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0E1DAD" w:rsidRDefault="003A3C68" w:rsidP="00EC0293">
      <w:pPr>
        <w:autoSpaceDE w:val="0"/>
        <w:autoSpaceDN w:val="0"/>
        <w:spacing w:after="0" w:line="240" w:lineRule="auto"/>
        <w:jc w:val="center"/>
        <w:rPr>
          <w:rFonts w:ascii="Century Gothic" w:eastAsia="Times New Roman" w:hAnsi="Century Gothic" w:cs="Verdana"/>
          <w:b/>
          <w:sz w:val="26"/>
          <w:szCs w:val="26"/>
          <w:lang w:val="es-ES" w:eastAsia="es-ES"/>
        </w:rPr>
      </w:pPr>
      <w:r w:rsidRPr="000E1DAD">
        <w:rPr>
          <w:rFonts w:ascii="Century Gothic" w:eastAsia="Times New Roman" w:hAnsi="Century Gothic" w:cs="Verdana"/>
          <w:b/>
          <w:sz w:val="26"/>
          <w:szCs w:val="26"/>
          <w:lang w:val="es-ES" w:eastAsia="es-ES"/>
        </w:rPr>
        <w:t>SALA SUPERIOR DEL TRIBUNAL DE JUSTICIA ADMINISTRATIVA</w:t>
      </w:r>
    </w:p>
    <w:p w:rsidR="003A3C68" w:rsidRPr="000E1DAD" w:rsidRDefault="003A3C68" w:rsidP="003A3C68">
      <w:pPr>
        <w:autoSpaceDE w:val="0"/>
        <w:autoSpaceDN w:val="0"/>
        <w:spacing w:after="0" w:line="240" w:lineRule="auto"/>
        <w:jc w:val="center"/>
        <w:rPr>
          <w:rFonts w:ascii="Century Gothic" w:eastAsia="Times New Roman" w:hAnsi="Century Gothic" w:cs="Verdana"/>
          <w:b/>
          <w:sz w:val="26"/>
          <w:szCs w:val="26"/>
          <w:lang w:val="es-ES" w:eastAsia="es-ES"/>
        </w:rPr>
      </w:pPr>
      <w:r w:rsidRPr="000E1DAD">
        <w:rPr>
          <w:rFonts w:ascii="Century Gothic" w:eastAsia="Times New Roman" w:hAnsi="Century Gothic" w:cs="Verdana"/>
          <w:b/>
          <w:sz w:val="26"/>
          <w:szCs w:val="26"/>
          <w:lang w:val="es-ES" w:eastAsia="es-ES"/>
        </w:rPr>
        <w:t xml:space="preserve"> DEL ESTADO DE JALISCO </w:t>
      </w:r>
    </w:p>
    <w:p w:rsidR="003A3C68" w:rsidRPr="000E1DAD" w:rsidRDefault="003A3C68" w:rsidP="003A3C68">
      <w:pPr>
        <w:autoSpaceDE w:val="0"/>
        <w:autoSpaceDN w:val="0"/>
        <w:spacing w:after="0" w:line="240" w:lineRule="auto"/>
        <w:jc w:val="center"/>
        <w:rPr>
          <w:rFonts w:ascii="Century Gothic" w:eastAsia="Times New Roman" w:hAnsi="Century Gothic" w:cs="Verdana"/>
          <w:b/>
          <w:sz w:val="26"/>
          <w:szCs w:val="26"/>
          <w:lang w:val="es-ES" w:eastAsia="es-ES"/>
        </w:rPr>
      </w:pPr>
    </w:p>
    <w:p w:rsidR="00F43E88" w:rsidRPr="000E1DAD" w:rsidRDefault="00F43E88" w:rsidP="003A3C68">
      <w:pPr>
        <w:autoSpaceDE w:val="0"/>
        <w:autoSpaceDN w:val="0"/>
        <w:spacing w:after="0" w:line="240" w:lineRule="auto"/>
        <w:jc w:val="center"/>
        <w:rPr>
          <w:rFonts w:ascii="Century Gothic" w:eastAsia="Times New Roman" w:hAnsi="Century Gothic" w:cs="Verdana"/>
          <w:b/>
          <w:sz w:val="26"/>
          <w:szCs w:val="26"/>
          <w:lang w:val="es-ES" w:eastAsia="es-ES"/>
        </w:rPr>
      </w:pPr>
    </w:p>
    <w:p w:rsidR="003A3C68" w:rsidRPr="000E1DAD" w:rsidRDefault="00352464" w:rsidP="00C65497">
      <w:pPr>
        <w:autoSpaceDE w:val="0"/>
        <w:autoSpaceDN w:val="0"/>
        <w:spacing w:after="0" w:line="240" w:lineRule="auto"/>
        <w:jc w:val="center"/>
        <w:rPr>
          <w:rFonts w:ascii="Century Gothic" w:eastAsia="Times New Roman" w:hAnsi="Century Gothic" w:cs="Verdana"/>
          <w:b/>
          <w:sz w:val="26"/>
          <w:szCs w:val="26"/>
          <w:lang w:val="es-ES" w:eastAsia="es-ES"/>
        </w:rPr>
      </w:pPr>
      <w:r>
        <w:rPr>
          <w:rFonts w:ascii="Century Gothic" w:eastAsia="Times New Roman" w:hAnsi="Century Gothic" w:cs="Verdana"/>
          <w:b/>
          <w:sz w:val="26"/>
          <w:szCs w:val="26"/>
          <w:lang w:val="es-ES" w:eastAsia="es-ES"/>
        </w:rPr>
        <w:t xml:space="preserve">DÉCIMA CUARTA SESIÓN ORDINARIA DE </w:t>
      </w:r>
      <w:r w:rsidR="009312FE" w:rsidRPr="000E1DAD">
        <w:rPr>
          <w:rFonts w:ascii="Century Gothic" w:eastAsia="Times New Roman" w:hAnsi="Century Gothic" w:cs="Verdana"/>
          <w:b/>
          <w:sz w:val="26"/>
          <w:szCs w:val="26"/>
          <w:lang w:val="es-ES" w:eastAsia="es-ES"/>
        </w:rPr>
        <w:t>DOS MIL VEINTE</w:t>
      </w:r>
    </w:p>
    <w:p w:rsidR="003A3C68" w:rsidRPr="000E1DAD" w:rsidRDefault="003A3C68" w:rsidP="003A3C68">
      <w:pPr>
        <w:autoSpaceDE w:val="0"/>
        <w:autoSpaceDN w:val="0"/>
        <w:spacing w:after="0" w:line="240" w:lineRule="auto"/>
        <w:jc w:val="center"/>
        <w:rPr>
          <w:rFonts w:ascii="Century Gothic" w:eastAsia="Times New Roman" w:hAnsi="Century Gothic" w:cs="Verdana"/>
          <w:sz w:val="26"/>
          <w:szCs w:val="26"/>
          <w:lang w:val="es-ES" w:eastAsia="es-ES"/>
        </w:rPr>
      </w:pPr>
    </w:p>
    <w:p w:rsidR="00F43E88" w:rsidRPr="000E1DAD" w:rsidRDefault="00F43E88" w:rsidP="003A3C68">
      <w:pPr>
        <w:autoSpaceDE w:val="0"/>
        <w:autoSpaceDN w:val="0"/>
        <w:spacing w:after="0" w:line="240" w:lineRule="auto"/>
        <w:jc w:val="center"/>
        <w:rPr>
          <w:rFonts w:ascii="Century Gothic" w:eastAsia="Times New Roman" w:hAnsi="Century Gothic" w:cs="Verdana"/>
          <w:sz w:val="26"/>
          <w:szCs w:val="26"/>
          <w:lang w:val="es-ES" w:eastAsia="es-ES"/>
        </w:rPr>
      </w:pPr>
    </w:p>
    <w:p w:rsidR="00352464" w:rsidRPr="001F72C4" w:rsidRDefault="003A3C68" w:rsidP="00352464">
      <w:pPr>
        <w:autoSpaceDE w:val="0"/>
        <w:autoSpaceDN w:val="0"/>
        <w:spacing w:after="0" w:line="240" w:lineRule="auto"/>
        <w:jc w:val="both"/>
        <w:rPr>
          <w:rFonts w:ascii="Century Gothic" w:eastAsia="Times New Roman" w:hAnsi="Century Gothic" w:cs="Verdana"/>
          <w:sz w:val="24"/>
          <w:szCs w:val="24"/>
          <w:lang w:val="es-ES" w:eastAsia="es-ES"/>
        </w:rPr>
      </w:pPr>
      <w:r w:rsidRPr="000E1DAD">
        <w:rPr>
          <w:rFonts w:ascii="Century Gothic" w:eastAsia="Times New Roman" w:hAnsi="Century Gothic" w:cs="Verdana"/>
          <w:sz w:val="26"/>
          <w:szCs w:val="26"/>
          <w:lang w:val="es-ES" w:eastAsia="es-ES"/>
        </w:rPr>
        <w:t>En la Ciudad de G</w:t>
      </w:r>
      <w:r w:rsidR="00835C1E" w:rsidRPr="000E1DAD">
        <w:rPr>
          <w:rFonts w:ascii="Century Gothic" w:eastAsia="Times New Roman" w:hAnsi="Century Gothic" w:cs="Verdana"/>
          <w:sz w:val="26"/>
          <w:szCs w:val="26"/>
          <w:lang w:val="es-ES" w:eastAsia="es-ES"/>
        </w:rPr>
        <w:t>uadalajara, Jalisco, siendo las</w:t>
      </w:r>
      <w:r w:rsidR="00984BDA" w:rsidRPr="000E1DAD">
        <w:rPr>
          <w:rFonts w:ascii="Century Gothic" w:eastAsia="Times New Roman" w:hAnsi="Century Gothic" w:cs="Verdana"/>
          <w:b/>
          <w:sz w:val="26"/>
          <w:szCs w:val="26"/>
          <w:lang w:val="es-ES" w:eastAsia="es-ES"/>
        </w:rPr>
        <w:t xml:space="preserve"> </w:t>
      </w:r>
      <w:r w:rsidR="00352464">
        <w:rPr>
          <w:rFonts w:ascii="Century Gothic" w:eastAsia="Times New Roman" w:hAnsi="Century Gothic" w:cs="Verdana"/>
          <w:b/>
          <w:sz w:val="26"/>
          <w:szCs w:val="26"/>
          <w:lang w:val="es-ES" w:eastAsia="es-ES"/>
        </w:rPr>
        <w:t xml:space="preserve">doce </w:t>
      </w:r>
      <w:r w:rsidR="00B11A99" w:rsidRPr="000E1DAD">
        <w:rPr>
          <w:rFonts w:ascii="Century Gothic" w:eastAsia="Times New Roman" w:hAnsi="Century Gothic" w:cs="Verdana"/>
          <w:b/>
          <w:sz w:val="26"/>
          <w:szCs w:val="26"/>
          <w:lang w:val="es-ES" w:eastAsia="es-ES"/>
        </w:rPr>
        <w:t>horas</w:t>
      </w:r>
      <w:r w:rsidR="005F62F3" w:rsidRPr="000E1DAD">
        <w:rPr>
          <w:rFonts w:ascii="Century Gothic" w:eastAsia="Times New Roman" w:hAnsi="Century Gothic" w:cs="Verdana"/>
          <w:b/>
          <w:sz w:val="26"/>
          <w:szCs w:val="26"/>
          <w:lang w:val="es-ES" w:eastAsia="es-ES"/>
        </w:rPr>
        <w:t xml:space="preserve"> </w:t>
      </w:r>
      <w:r w:rsidR="00355599" w:rsidRPr="000E1DAD">
        <w:rPr>
          <w:rFonts w:ascii="Century Gothic" w:eastAsia="Times New Roman" w:hAnsi="Century Gothic" w:cs="Verdana"/>
          <w:b/>
          <w:sz w:val="26"/>
          <w:szCs w:val="26"/>
          <w:lang w:val="es-ES" w:eastAsia="es-ES"/>
        </w:rPr>
        <w:t xml:space="preserve">del </w:t>
      </w:r>
      <w:r w:rsidR="00352464">
        <w:rPr>
          <w:rFonts w:ascii="Century Gothic" w:eastAsia="Times New Roman" w:hAnsi="Century Gothic" w:cs="Verdana"/>
          <w:b/>
          <w:sz w:val="26"/>
          <w:szCs w:val="26"/>
          <w:lang w:val="es-ES" w:eastAsia="es-ES"/>
        </w:rPr>
        <w:t xml:space="preserve">tres de diciembre </w:t>
      </w:r>
      <w:r w:rsidR="00835C1E" w:rsidRPr="000E1DAD">
        <w:rPr>
          <w:rFonts w:ascii="Century Gothic" w:eastAsia="Times New Roman" w:hAnsi="Century Gothic" w:cs="Verdana"/>
          <w:b/>
          <w:sz w:val="26"/>
          <w:szCs w:val="26"/>
          <w:lang w:val="es-ES" w:eastAsia="es-ES"/>
        </w:rPr>
        <w:t>de</w:t>
      </w:r>
      <w:r w:rsidR="009312FE" w:rsidRPr="000E1DAD">
        <w:rPr>
          <w:rFonts w:ascii="Century Gothic" w:eastAsia="Times New Roman" w:hAnsi="Century Gothic" w:cs="Verdana"/>
          <w:b/>
          <w:sz w:val="26"/>
          <w:szCs w:val="26"/>
          <w:lang w:val="es-ES" w:eastAsia="es-ES"/>
        </w:rPr>
        <w:t xml:space="preserve"> dos mil veinte</w:t>
      </w:r>
      <w:r w:rsidRPr="000E1DAD">
        <w:rPr>
          <w:rFonts w:ascii="Century Gothic" w:eastAsia="Times New Roman" w:hAnsi="Century Gothic" w:cs="Verdana"/>
          <w:b/>
          <w:sz w:val="26"/>
          <w:szCs w:val="26"/>
          <w:lang w:val="es-ES" w:eastAsia="es-ES"/>
        </w:rPr>
        <w:t xml:space="preserve">, </w:t>
      </w:r>
      <w:r w:rsidRPr="000E1DAD">
        <w:rPr>
          <w:rFonts w:ascii="Century Gothic" w:eastAsia="Times New Roman" w:hAnsi="Century Gothic" w:cs="Verdana"/>
          <w:sz w:val="26"/>
          <w:szCs w:val="26"/>
          <w:lang w:val="es-ES" w:eastAsia="es-ES"/>
        </w:rPr>
        <w:t xml:space="preserve">en </w:t>
      </w:r>
      <w:r w:rsidR="00B34633" w:rsidRPr="000E1DAD">
        <w:rPr>
          <w:rFonts w:ascii="Century Gothic" w:eastAsia="Times New Roman" w:hAnsi="Century Gothic" w:cs="Verdana"/>
          <w:sz w:val="26"/>
          <w:szCs w:val="26"/>
          <w:lang w:val="es-ES" w:eastAsia="es-ES"/>
        </w:rPr>
        <w:t>el Salón de Sesiones de</w:t>
      </w:r>
      <w:r w:rsidRPr="000E1DAD">
        <w:rPr>
          <w:rFonts w:ascii="Century Gothic" w:eastAsia="Times New Roman" w:hAnsi="Century Gothic" w:cs="Verdana"/>
          <w:sz w:val="26"/>
          <w:szCs w:val="26"/>
          <w:lang w:val="es-ES" w:eastAsia="es-ES"/>
        </w:rPr>
        <w:t xml:space="preserve"> la Sala Superior del Tribunal de Justicia Administrativa, </w:t>
      </w:r>
      <w:r w:rsidR="005F4C5D" w:rsidRPr="000E1DAD">
        <w:rPr>
          <w:rFonts w:ascii="Century Gothic" w:hAnsi="Century Gothic"/>
          <w:sz w:val="26"/>
          <w:szCs w:val="26"/>
        </w:rPr>
        <w:t xml:space="preserve">ubicado en la Avenida Niños Héroes número 2663 </w:t>
      </w:r>
      <w:r w:rsidR="005F4C5D" w:rsidRPr="000E1DAD">
        <w:rPr>
          <w:rFonts w:ascii="Century Gothic" w:hAnsi="Century Gothic"/>
          <w:sz w:val="26"/>
          <w:szCs w:val="26"/>
          <w:lang w:val="es-ES_tradnl"/>
        </w:rPr>
        <w:t>Colonia Jardines del Bosque</w:t>
      </w:r>
      <w:r w:rsidR="005F4C5D" w:rsidRPr="000E1DAD">
        <w:rPr>
          <w:rFonts w:ascii="Century Gothic" w:eastAsia="Times New Roman" w:hAnsi="Century Gothic" w:cs="Verdana"/>
          <w:sz w:val="26"/>
          <w:szCs w:val="26"/>
          <w:lang w:val="es-ES" w:eastAsia="es-ES"/>
        </w:rPr>
        <w:t>,</w:t>
      </w:r>
      <w:r w:rsidRPr="000E1DAD">
        <w:rPr>
          <w:rFonts w:ascii="Century Gothic" w:eastAsia="Times New Roman" w:hAnsi="Century Gothic" w:cs="Verdana"/>
          <w:sz w:val="26"/>
          <w:szCs w:val="26"/>
          <w:lang w:val="es-ES" w:eastAsia="es-ES"/>
        </w:rPr>
        <w:t xml:space="preserve"> de esta Ciudad, conforme a lo dispues</w:t>
      </w:r>
      <w:r w:rsidR="003A5C32" w:rsidRPr="000E1DAD">
        <w:rPr>
          <w:rFonts w:ascii="Century Gothic" w:eastAsia="Times New Roman" w:hAnsi="Century Gothic" w:cs="Verdana"/>
          <w:sz w:val="26"/>
          <w:szCs w:val="26"/>
          <w:lang w:val="es-ES" w:eastAsia="es-ES"/>
        </w:rPr>
        <w:t xml:space="preserve">to por los </w:t>
      </w:r>
      <w:r w:rsidR="00FE0EE9" w:rsidRPr="000E1DAD">
        <w:rPr>
          <w:rFonts w:ascii="Century Gothic" w:eastAsia="Times New Roman" w:hAnsi="Century Gothic" w:cs="Verdana"/>
          <w:sz w:val="26"/>
          <w:szCs w:val="26"/>
          <w:lang w:val="es-ES" w:eastAsia="es-ES"/>
        </w:rPr>
        <w:t>artículos</w:t>
      </w:r>
      <w:r w:rsidR="00A15B92" w:rsidRPr="000E1DAD">
        <w:rPr>
          <w:rFonts w:ascii="Century Gothic" w:eastAsia="Times New Roman" w:hAnsi="Century Gothic" w:cs="Verdana"/>
          <w:sz w:val="26"/>
          <w:szCs w:val="26"/>
          <w:lang w:val="es-ES" w:eastAsia="es-ES"/>
        </w:rPr>
        <w:t xml:space="preserve"> 3 y 4 </w:t>
      </w:r>
      <w:r w:rsidR="00FE0EE9" w:rsidRPr="000E1DAD">
        <w:rPr>
          <w:rFonts w:ascii="Century Gothic" w:eastAsia="Times New Roman" w:hAnsi="Century Gothic" w:cs="Verdana"/>
          <w:sz w:val="26"/>
          <w:szCs w:val="26"/>
          <w:lang w:val="es-ES" w:eastAsia="es-ES"/>
        </w:rPr>
        <w:t xml:space="preserve"> 7 numeral </w:t>
      </w:r>
      <w:r w:rsidR="003A5C32" w:rsidRPr="000E1DAD">
        <w:rPr>
          <w:rFonts w:ascii="Century Gothic" w:eastAsia="Times New Roman" w:hAnsi="Century Gothic" w:cs="Verdana"/>
          <w:sz w:val="26"/>
          <w:szCs w:val="26"/>
          <w:lang w:val="es-ES" w:eastAsia="es-ES"/>
        </w:rPr>
        <w:t>1</w:t>
      </w:r>
      <w:r w:rsidR="00A15B92" w:rsidRPr="000E1DAD">
        <w:rPr>
          <w:rFonts w:ascii="Century Gothic" w:eastAsia="Times New Roman" w:hAnsi="Century Gothic" w:cs="Verdana"/>
          <w:sz w:val="26"/>
          <w:szCs w:val="26"/>
          <w:lang w:val="es-ES" w:eastAsia="es-ES"/>
        </w:rPr>
        <w:t xml:space="preserve"> </w:t>
      </w:r>
      <w:r w:rsidRPr="000E1DAD">
        <w:rPr>
          <w:rFonts w:ascii="Century Gothic" w:eastAsia="Times New Roman" w:hAnsi="Century Gothic" w:cs="Verdana"/>
          <w:sz w:val="26"/>
          <w:szCs w:val="26"/>
          <w:lang w:val="es-ES" w:eastAsia="es-ES"/>
        </w:rPr>
        <w:t>de la Ley Orgánica del Tribunal de Justicia Administrativa del Estado de Jalisco,</w:t>
      </w:r>
      <w:r w:rsidR="00352464" w:rsidRPr="00352464">
        <w:rPr>
          <w:rFonts w:ascii="Century Gothic" w:eastAsia="Times New Roman" w:hAnsi="Century Gothic" w:cs="Verdana"/>
          <w:sz w:val="24"/>
          <w:szCs w:val="24"/>
          <w:lang w:val="es-ES" w:eastAsia="es-ES"/>
        </w:rPr>
        <w:t xml:space="preserve"> </w:t>
      </w:r>
      <w:r w:rsidR="00352464" w:rsidRPr="0052553A">
        <w:rPr>
          <w:rFonts w:ascii="Century Gothic" w:eastAsia="Times New Roman" w:hAnsi="Century Gothic" w:cs="Verdana"/>
          <w:sz w:val="24"/>
          <w:szCs w:val="24"/>
          <w:lang w:val="es-ES" w:eastAsia="es-ES"/>
        </w:rPr>
        <w:t xml:space="preserve">se reunieron los Magistrados integrantes de la Sala Superior del Tribunal de Justicia Administrativa del Estado de Jalisco, </w:t>
      </w:r>
      <w:r w:rsidR="00352464" w:rsidRPr="0052553A">
        <w:rPr>
          <w:rFonts w:ascii="Century Gothic" w:eastAsia="Times New Roman" w:hAnsi="Century Gothic" w:cs="Verdana"/>
          <w:b/>
          <w:sz w:val="24"/>
          <w:szCs w:val="24"/>
          <w:lang w:val="es-ES" w:eastAsia="es-ES"/>
        </w:rPr>
        <w:t>MAGISTRADO</w:t>
      </w:r>
      <w:r w:rsidR="00352464" w:rsidRPr="0052553A">
        <w:rPr>
          <w:rFonts w:ascii="Century Gothic" w:eastAsia="Times New Roman" w:hAnsi="Century Gothic" w:cs="Verdana"/>
          <w:sz w:val="24"/>
          <w:szCs w:val="24"/>
          <w:lang w:val="es-ES" w:eastAsia="es-ES"/>
        </w:rPr>
        <w:t xml:space="preserve"> </w:t>
      </w:r>
      <w:r w:rsidR="00352464" w:rsidRPr="0052553A">
        <w:rPr>
          <w:rFonts w:ascii="Century Gothic" w:eastAsia="Times New Roman" w:hAnsi="Century Gothic" w:cs="Verdana"/>
          <w:b/>
          <w:sz w:val="24"/>
          <w:szCs w:val="24"/>
          <w:lang w:val="es-ES" w:eastAsia="es-ES"/>
        </w:rPr>
        <w:t>JOSÉ RAMÓN JIMÉNEZ GUTIÉRREZ</w:t>
      </w:r>
      <w:r w:rsidR="00352464">
        <w:rPr>
          <w:rFonts w:ascii="Century Gothic" w:eastAsia="Times New Roman" w:hAnsi="Century Gothic" w:cs="Verdana"/>
          <w:b/>
          <w:sz w:val="24"/>
          <w:szCs w:val="24"/>
          <w:lang w:val="es-ES" w:eastAsia="es-ES"/>
        </w:rPr>
        <w:t xml:space="preserve"> </w:t>
      </w:r>
      <w:r w:rsidR="00352464" w:rsidRPr="0052553A">
        <w:rPr>
          <w:rFonts w:ascii="Century Gothic" w:eastAsia="Times New Roman" w:hAnsi="Century Gothic" w:cs="Verdana"/>
          <w:sz w:val="24"/>
          <w:szCs w:val="24"/>
          <w:lang w:val="es-ES" w:eastAsia="es-ES"/>
        </w:rPr>
        <w:t xml:space="preserve">Presidente, </w:t>
      </w:r>
      <w:r w:rsidR="00352464">
        <w:rPr>
          <w:rFonts w:ascii="Century Gothic" w:eastAsia="Times New Roman" w:hAnsi="Century Gothic" w:cs="Verdana"/>
          <w:b/>
          <w:sz w:val="24"/>
          <w:szCs w:val="24"/>
          <w:lang w:val="es-ES" w:eastAsia="es-ES"/>
        </w:rPr>
        <w:t xml:space="preserve">MAGISTRADO AVELINO BRAVO CACHO, </w:t>
      </w:r>
      <w:r w:rsidR="00352464" w:rsidRPr="0052553A">
        <w:rPr>
          <w:rFonts w:ascii="Century Gothic" w:eastAsia="Times New Roman" w:hAnsi="Century Gothic" w:cs="Verdana"/>
          <w:b/>
          <w:sz w:val="24"/>
          <w:szCs w:val="24"/>
          <w:lang w:val="es-ES" w:eastAsia="es-ES"/>
        </w:rPr>
        <w:t>MAGISTRADA FANY LORENA JIMÉNEZ AGUIRRE</w:t>
      </w:r>
      <w:r w:rsidR="00352464">
        <w:rPr>
          <w:rFonts w:ascii="Century Gothic" w:eastAsia="Times New Roman" w:hAnsi="Century Gothic" w:cs="Verdana"/>
          <w:b/>
          <w:sz w:val="24"/>
          <w:szCs w:val="24"/>
          <w:lang w:val="es-ES" w:eastAsia="es-ES"/>
        </w:rPr>
        <w:t xml:space="preserve">, </w:t>
      </w:r>
      <w:r w:rsidR="00352464" w:rsidRPr="0052553A">
        <w:rPr>
          <w:rFonts w:ascii="Century Gothic" w:hAnsi="Century Gothic"/>
          <w:sz w:val="24"/>
          <w:szCs w:val="24"/>
        </w:rPr>
        <w:t xml:space="preserve">y el Secretario General de Acuerdos </w:t>
      </w:r>
      <w:r w:rsidR="00352464" w:rsidRPr="0052553A">
        <w:rPr>
          <w:rFonts w:ascii="Century Gothic" w:hAnsi="Century Gothic"/>
          <w:b/>
          <w:sz w:val="24"/>
          <w:szCs w:val="24"/>
        </w:rPr>
        <w:t>SERGIO CASTAÑEDA FLETES</w:t>
      </w:r>
      <w:r w:rsidR="00352464" w:rsidRPr="0052553A">
        <w:rPr>
          <w:rFonts w:ascii="Century Gothic" w:hAnsi="Century Gothic"/>
          <w:sz w:val="24"/>
          <w:szCs w:val="24"/>
        </w:rPr>
        <w:t>,</w:t>
      </w:r>
      <w:r w:rsidR="00352464" w:rsidRPr="0052553A">
        <w:rPr>
          <w:rFonts w:ascii="Century Gothic" w:hAnsi="Century Gothic"/>
          <w:sz w:val="24"/>
          <w:szCs w:val="24"/>
          <w:lang w:val="es-ES_tradnl"/>
        </w:rPr>
        <w:t xml:space="preserve"> </w:t>
      </w:r>
      <w:r w:rsidR="00352464" w:rsidRPr="0052553A">
        <w:rPr>
          <w:rFonts w:ascii="Century Gothic" w:eastAsia="Times New Roman" w:hAnsi="Century Gothic" w:cs="Verdana"/>
          <w:sz w:val="24"/>
          <w:szCs w:val="24"/>
          <w:lang w:val="es-ES" w:eastAsia="es-ES"/>
        </w:rPr>
        <w:t xml:space="preserve">a fin de celebrar la </w:t>
      </w:r>
      <w:r w:rsidR="00352464">
        <w:rPr>
          <w:rFonts w:ascii="Century Gothic" w:eastAsia="Times New Roman" w:hAnsi="Century Gothic" w:cs="Verdana"/>
          <w:b/>
          <w:sz w:val="24"/>
          <w:szCs w:val="24"/>
          <w:lang w:val="es-ES" w:eastAsia="es-ES"/>
        </w:rPr>
        <w:t>Décima Cuarta Sesión Ordinaria</w:t>
      </w:r>
      <w:r w:rsidR="00352464" w:rsidRPr="0052553A">
        <w:rPr>
          <w:rFonts w:ascii="Century Gothic" w:eastAsia="Times New Roman" w:hAnsi="Century Gothic" w:cs="Verdana"/>
          <w:b/>
          <w:sz w:val="24"/>
          <w:szCs w:val="24"/>
          <w:lang w:val="es-ES" w:eastAsia="es-ES"/>
        </w:rPr>
        <w:t xml:space="preserve"> de</w:t>
      </w:r>
      <w:r w:rsidR="00352464">
        <w:rPr>
          <w:rFonts w:ascii="Century Gothic" w:eastAsia="Times New Roman" w:hAnsi="Century Gothic" w:cs="Verdana"/>
          <w:b/>
          <w:sz w:val="24"/>
          <w:szCs w:val="24"/>
          <w:lang w:val="es-ES" w:eastAsia="es-ES"/>
        </w:rPr>
        <w:t xml:space="preserve"> dos mil veinte</w:t>
      </w:r>
      <w:r w:rsidR="00352464" w:rsidRPr="0052553A">
        <w:rPr>
          <w:rFonts w:ascii="Century Gothic" w:eastAsia="Times New Roman" w:hAnsi="Century Gothic" w:cs="Verdana"/>
          <w:b/>
          <w:sz w:val="24"/>
          <w:szCs w:val="24"/>
          <w:lang w:val="es-ES" w:eastAsia="es-ES"/>
        </w:rPr>
        <w:t xml:space="preserve">, </w:t>
      </w:r>
      <w:r w:rsidR="00352464"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52464" w:rsidRPr="0052553A" w:rsidRDefault="00352464" w:rsidP="00352464">
      <w:pPr>
        <w:autoSpaceDE w:val="0"/>
        <w:autoSpaceDN w:val="0"/>
        <w:spacing w:after="0" w:line="240" w:lineRule="auto"/>
        <w:jc w:val="both"/>
        <w:rPr>
          <w:rFonts w:ascii="Century Gothic" w:eastAsia="Times New Roman" w:hAnsi="Century Gothic" w:cs="Verdana"/>
          <w:sz w:val="24"/>
          <w:szCs w:val="24"/>
          <w:lang w:val="es-ES" w:eastAsia="es-ES"/>
        </w:rPr>
      </w:pPr>
    </w:p>
    <w:p w:rsidR="00352464" w:rsidRPr="0052553A" w:rsidRDefault="00352464" w:rsidP="00352464">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52464" w:rsidRPr="0052553A" w:rsidRDefault="00352464" w:rsidP="00352464">
      <w:pPr>
        <w:autoSpaceDE w:val="0"/>
        <w:autoSpaceDN w:val="0"/>
        <w:spacing w:after="0" w:line="240" w:lineRule="auto"/>
        <w:jc w:val="both"/>
        <w:rPr>
          <w:rFonts w:ascii="Century Gothic" w:eastAsia="Times New Roman" w:hAnsi="Century Gothic" w:cs="Verdana"/>
          <w:sz w:val="24"/>
          <w:szCs w:val="24"/>
          <w:lang w:val="es-ES" w:eastAsia="es-ES"/>
        </w:rPr>
      </w:pPr>
    </w:p>
    <w:p w:rsidR="00352464" w:rsidRDefault="00352464" w:rsidP="0035246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52464" w:rsidRDefault="00352464" w:rsidP="00352464">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52464" w:rsidRPr="0052553A" w:rsidRDefault="00352464" w:rsidP="0035246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52464" w:rsidRPr="0052553A" w:rsidRDefault="00352464" w:rsidP="00352464">
      <w:pPr>
        <w:autoSpaceDE w:val="0"/>
        <w:autoSpaceDN w:val="0"/>
        <w:spacing w:after="0" w:line="240" w:lineRule="auto"/>
        <w:jc w:val="both"/>
        <w:rPr>
          <w:rFonts w:ascii="Century Gothic" w:eastAsia="Times New Roman" w:hAnsi="Century Gothic" w:cs="Verdana"/>
          <w:sz w:val="24"/>
          <w:szCs w:val="24"/>
          <w:lang w:val="es-ES" w:eastAsia="es-ES"/>
        </w:rPr>
      </w:pPr>
    </w:p>
    <w:p w:rsidR="00352464" w:rsidRPr="0052553A" w:rsidRDefault="00352464" w:rsidP="00352464">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52464" w:rsidRPr="0052553A" w:rsidRDefault="00352464" w:rsidP="00352464">
      <w:pPr>
        <w:pStyle w:val="Textosinformato"/>
        <w:rPr>
          <w:szCs w:val="24"/>
        </w:rPr>
      </w:pPr>
    </w:p>
    <w:p w:rsidR="00352464" w:rsidRPr="0052553A" w:rsidRDefault="00352464" w:rsidP="00352464">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352464" w:rsidRDefault="00352464" w:rsidP="00352464">
      <w:pPr>
        <w:autoSpaceDE w:val="0"/>
        <w:autoSpaceDN w:val="0"/>
        <w:spacing w:after="0" w:line="240" w:lineRule="auto"/>
        <w:jc w:val="both"/>
        <w:rPr>
          <w:rFonts w:ascii="Century Gothic" w:eastAsia="Times New Roman" w:hAnsi="Century Gothic" w:cs="Verdana"/>
          <w:sz w:val="24"/>
          <w:szCs w:val="24"/>
          <w:lang w:val="es-ES" w:eastAsia="es-ES"/>
        </w:rPr>
      </w:pPr>
    </w:p>
    <w:p w:rsidR="00352464" w:rsidRPr="0052553A" w:rsidRDefault="00352464" w:rsidP="00352464">
      <w:pPr>
        <w:autoSpaceDE w:val="0"/>
        <w:autoSpaceDN w:val="0"/>
        <w:spacing w:after="0" w:line="240" w:lineRule="auto"/>
        <w:jc w:val="both"/>
        <w:rPr>
          <w:rFonts w:ascii="Century Gothic" w:eastAsia="Times New Roman" w:hAnsi="Century Gothic" w:cs="Verdana"/>
          <w:sz w:val="24"/>
          <w:szCs w:val="24"/>
          <w:lang w:val="es-ES" w:eastAsia="es-ES"/>
        </w:rPr>
      </w:pPr>
    </w:p>
    <w:p w:rsidR="00352464" w:rsidRPr="00352464" w:rsidRDefault="00352464" w:rsidP="00352464">
      <w:pPr>
        <w:autoSpaceDE w:val="0"/>
        <w:autoSpaceDN w:val="0"/>
        <w:spacing w:after="0" w:line="240" w:lineRule="auto"/>
        <w:jc w:val="center"/>
        <w:rPr>
          <w:rFonts w:ascii="Century Gothic" w:eastAsia="Times New Roman" w:hAnsi="Century Gothic" w:cs="Times New Roman"/>
          <w:b/>
          <w:sz w:val="25"/>
          <w:szCs w:val="25"/>
          <w:lang w:val="es-ES" w:eastAsia="es-ES"/>
        </w:rPr>
      </w:pPr>
      <w:r w:rsidRPr="00352464">
        <w:rPr>
          <w:rFonts w:ascii="Century Gothic" w:eastAsia="Times New Roman" w:hAnsi="Century Gothic" w:cs="Times New Roman"/>
          <w:b/>
          <w:sz w:val="25"/>
          <w:szCs w:val="25"/>
          <w:lang w:val="es-ES" w:eastAsia="es-ES"/>
        </w:rPr>
        <w:t>ORDEN DEL DÍA:</w:t>
      </w:r>
    </w:p>
    <w:p w:rsidR="00352464" w:rsidRPr="00352464" w:rsidRDefault="00352464" w:rsidP="00352464">
      <w:pPr>
        <w:autoSpaceDE w:val="0"/>
        <w:autoSpaceDN w:val="0"/>
        <w:spacing w:after="0" w:line="240" w:lineRule="auto"/>
        <w:jc w:val="both"/>
        <w:rPr>
          <w:rFonts w:ascii="Century Gothic" w:eastAsia="Times New Roman" w:hAnsi="Century Gothic" w:cs="Times New Roman"/>
          <w:sz w:val="25"/>
          <w:szCs w:val="25"/>
          <w:lang w:val="es-ES" w:eastAsia="es-ES"/>
        </w:rPr>
      </w:pPr>
    </w:p>
    <w:p w:rsidR="00352464" w:rsidRPr="00352464" w:rsidRDefault="00352464" w:rsidP="00352464">
      <w:pPr>
        <w:numPr>
          <w:ilvl w:val="0"/>
          <w:numId w:val="1"/>
        </w:numPr>
        <w:tabs>
          <w:tab w:val="left" w:pos="284"/>
        </w:tabs>
        <w:spacing w:after="0" w:line="240" w:lineRule="auto"/>
        <w:jc w:val="both"/>
        <w:rPr>
          <w:rFonts w:ascii="Century Gothic" w:eastAsia="Times New Roman" w:hAnsi="Century Gothic" w:cs="Times New Roman"/>
          <w:sz w:val="25"/>
          <w:szCs w:val="25"/>
          <w:lang w:val="es-ES_tradnl" w:eastAsia="es-ES"/>
        </w:rPr>
      </w:pPr>
      <w:r w:rsidRPr="00352464">
        <w:rPr>
          <w:rFonts w:ascii="Century Gothic" w:eastAsia="Times New Roman" w:hAnsi="Century Gothic" w:cs="Times New Roman"/>
          <w:sz w:val="25"/>
          <w:szCs w:val="25"/>
          <w:lang w:val="es-ES_tradnl" w:eastAsia="es-ES"/>
        </w:rPr>
        <w:t xml:space="preserve">Lista de asistencia, constatación de quórum legal y declaratoria correspondiente; </w:t>
      </w:r>
    </w:p>
    <w:p w:rsidR="00352464" w:rsidRPr="00352464" w:rsidRDefault="00352464" w:rsidP="00352464">
      <w:pPr>
        <w:numPr>
          <w:ilvl w:val="0"/>
          <w:numId w:val="1"/>
        </w:numPr>
        <w:spacing w:after="0" w:line="240" w:lineRule="auto"/>
        <w:jc w:val="both"/>
        <w:rPr>
          <w:rFonts w:ascii="Century Gothic" w:eastAsia="Times New Roman" w:hAnsi="Century Gothic" w:cs="Times New Roman"/>
          <w:sz w:val="25"/>
          <w:szCs w:val="25"/>
          <w:lang w:val="es-ES_tradnl" w:eastAsia="es-ES"/>
        </w:rPr>
      </w:pPr>
      <w:r w:rsidRPr="00352464">
        <w:rPr>
          <w:rFonts w:ascii="Century Gothic" w:eastAsia="Times New Roman" w:hAnsi="Century Gothic" w:cs="Times New Roman"/>
          <w:sz w:val="25"/>
          <w:szCs w:val="25"/>
          <w:lang w:val="es-ES_tradnl" w:eastAsia="es-ES"/>
        </w:rPr>
        <w:t>Aprobación del Orden del Día;</w:t>
      </w:r>
    </w:p>
    <w:p w:rsidR="00352464" w:rsidRPr="00352464" w:rsidRDefault="00352464" w:rsidP="00352464">
      <w:pPr>
        <w:numPr>
          <w:ilvl w:val="0"/>
          <w:numId w:val="1"/>
        </w:numPr>
        <w:spacing w:after="0" w:line="240" w:lineRule="auto"/>
        <w:jc w:val="both"/>
        <w:rPr>
          <w:rFonts w:ascii="Century Gothic" w:eastAsia="Times New Roman" w:hAnsi="Century Gothic" w:cs="Times New Roman"/>
          <w:sz w:val="25"/>
          <w:szCs w:val="25"/>
          <w:lang w:val="es-ES_tradnl" w:eastAsia="es-ES"/>
        </w:rPr>
      </w:pPr>
      <w:r w:rsidRPr="00352464">
        <w:rPr>
          <w:rFonts w:ascii="Century Gothic" w:eastAsia="Times New Roman" w:hAnsi="Century Gothic" w:cs="Times New Roman"/>
          <w:sz w:val="25"/>
          <w:szCs w:val="25"/>
          <w:lang w:val="es-ES_tradnl" w:eastAsia="es-ES"/>
        </w:rPr>
        <w:t>Aprobación del Turno de Recursos de Reclamación y Apelación</w:t>
      </w:r>
    </w:p>
    <w:p w:rsidR="00352464" w:rsidRPr="00352464" w:rsidRDefault="00352464" w:rsidP="00352464">
      <w:pPr>
        <w:numPr>
          <w:ilvl w:val="0"/>
          <w:numId w:val="1"/>
        </w:numPr>
        <w:autoSpaceDE w:val="0"/>
        <w:autoSpaceDN w:val="0"/>
        <w:spacing w:after="0" w:line="240" w:lineRule="auto"/>
        <w:jc w:val="both"/>
        <w:rPr>
          <w:rFonts w:ascii="Century Gothic" w:eastAsia="Times New Roman" w:hAnsi="Century Gothic" w:cs="Verdana"/>
          <w:sz w:val="25"/>
          <w:szCs w:val="25"/>
          <w:lang w:val="es-ES" w:eastAsia="es-ES"/>
        </w:rPr>
      </w:pPr>
      <w:r w:rsidRPr="00352464">
        <w:rPr>
          <w:rFonts w:ascii="Century Gothic" w:eastAsia="Times New Roman" w:hAnsi="Century Gothic" w:cs="Times New Roman"/>
          <w:sz w:val="25"/>
          <w:szCs w:val="25"/>
          <w:lang w:val="es-ES" w:eastAsia="es-ES"/>
        </w:rPr>
        <w:t xml:space="preserve">Análisis, discusión y en su caso aprobación de proyectos de sentencias; </w:t>
      </w:r>
    </w:p>
    <w:p w:rsidR="00352464" w:rsidRPr="00352464" w:rsidRDefault="00352464" w:rsidP="00352464">
      <w:pPr>
        <w:numPr>
          <w:ilvl w:val="0"/>
          <w:numId w:val="1"/>
        </w:numPr>
        <w:autoSpaceDE w:val="0"/>
        <w:autoSpaceDN w:val="0"/>
        <w:spacing w:after="0" w:line="240" w:lineRule="auto"/>
        <w:jc w:val="both"/>
        <w:rPr>
          <w:rFonts w:ascii="Century Gothic" w:eastAsia="Times New Roman" w:hAnsi="Century Gothic" w:cs="Verdana"/>
          <w:sz w:val="25"/>
          <w:szCs w:val="25"/>
          <w:lang w:val="es-ES" w:eastAsia="es-ES"/>
        </w:rPr>
      </w:pPr>
      <w:r w:rsidRPr="00352464">
        <w:rPr>
          <w:rFonts w:ascii="Century Gothic" w:eastAsia="Times New Roman" w:hAnsi="Century Gothic" w:cs="Times New Roman"/>
          <w:sz w:val="25"/>
          <w:szCs w:val="25"/>
          <w:lang w:val="es-ES" w:eastAsia="es-ES"/>
        </w:rPr>
        <w:t>Asuntos varios.</w:t>
      </w:r>
    </w:p>
    <w:p w:rsidR="00352464" w:rsidRPr="00352464" w:rsidRDefault="00352464" w:rsidP="00352464">
      <w:pPr>
        <w:numPr>
          <w:ilvl w:val="0"/>
          <w:numId w:val="1"/>
        </w:numPr>
        <w:autoSpaceDE w:val="0"/>
        <w:autoSpaceDN w:val="0"/>
        <w:spacing w:after="0" w:line="240" w:lineRule="auto"/>
        <w:jc w:val="both"/>
        <w:rPr>
          <w:rFonts w:ascii="Century Gothic" w:eastAsia="Times New Roman" w:hAnsi="Century Gothic" w:cs="Verdana"/>
          <w:sz w:val="25"/>
          <w:szCs w:val="25"/>
          <w:lang w:val="es-ES" w:eastAsia="es-ES"/>
        </w:rPr>
      </w:pPr>
      <w:r w:rsidRPr="00352464">
        <w:rPr>
          <w:rFonts w:ascii="Century Gothic" w:eastAsia="Times New Roman" w:hAnsi="Century Gothic" w:cs="Times New Roman"/>
          <w:sz w:val="25"/>
          <w:szCs w:val="25"/>
          <w:lang w:val="es-ES" w:eastAsia="es-ES"/>
        </w:rPr>
        <w:lastRenderedPageBreak/>
        <w:t>Clausura.</w:t>
      </w:r>
    </w:p>
    <w:p w:rsidR="00352464" w:rsidRPr="00352464" w:rsidRDefault="00352464" w:rsidP="00352464">
      <w:pPr>
        <w:autoSpaceDE w:val="0"/>
        <w:autoSpaceDN w:val="0"/>
        <w:spacing w:after="0" w:line="240" w:lineRule="auto"/>
        <w:jc w:val="both"/>
        <w:rPr>
          <w:rFonts w:ascii="Century Gothic" w:eastAsia="Times New Roman" w:hAnsi="Century Gothic" w:cs="Times New Roman"/>
          <w:b/>
          <w:sz w:val="25"/>
          <w:szCs w:val="25"/>
          <w:lang w:val="es-ES" w:eastAsia="es-ES"/>
        </w:rPr>
      </w:pPr>
    </w:p>
    <w:p w:rsidR="002F07B4" w:rsidRPr="002F07B4" w:rsidRDefault="002F07B4" w:rsidP="002F07B4">
      <w:pPr>
        <w:autoSpaceDE w:val="0"/>
        <w:autoSpaceDN w:val="0"/>
        <w:spacing w:after="0" w:line="240" w:lineRule="auto"/>
        <w:jc w:val="both"/>
        <w:rPr>
          <w:rFonts w:ascii="Century Gothic" w:eastAsia="Times New Roman" w:hAnsi="Century Gothic" w:cs="Times New Roman"/>
          <w:b/>
          <w:sz w:val="25"/>
          <w:szCs w:val="25"/>
          <w:lang w:val="es-ES" w:eastAsia="es-ES"/>
        </w:rPr>
      </w:pPr>
    </w:p>
    <w:p w:rsidR="002F07B4" w:rsidRPr="002F07B4" w:rsidRDefault="002F07B4" w:rsidP="002F07B4">
      <w:pPr>
        <w:autoSpaceDE w:val="0"/>
        <w:autoSpaceDN w:val="0"/>
        <w:spacing w:after="0" w:line="240" w:lineRule="auto"/>
        <w:jc w:val="center"/>
        <w:rPr>
          <w:rFonts w:ascii="Century Gothic" w:eastAsia="Times New Roman" w:hAnsi="Century Gothic" w:cs="Times New Roman"/>
          <w:b/>
          <w:sz w:val="25"/>
          <w:szCs w:val="25"/>
          <w:lang w:val="es-ES" w:eastAsia="es-ES"/>
        </w:rPr>
      </w:pPr>
      <w:r w:rsidRPr="002F07B4">
        <w:rPr>
          <w:rFonts w:ascii="Century Gothic" w:eastAsia="Times New Roman" w:hAnsi="Century Gothic" w:cs="Times New Roman"/>
          <w:b/>
          <w:sz w:val="25"/>
          <w:szCs w:val="25"/>
          <w:lang w:val="es-ES" w:eastAsia="es-ES"/>
        </w:rPr>
        <w:t>- 1 -</w:t>
      </w:r>
    </w:p>
    <w:p w:rsidR="002F07B4" w:rsidRPr="002F07B4" w:rsidRDefault="002F07B4" w:rsidP="002F07B4">
      <w:pPr>
        <w:autoSpaceDE w:val="0"/>
        <w:autoSpaceDN w:val="0"/>
        <w:spacing w:after="0" w:line="240" w:lineRule="auto"/>
        <w:jc w:val="both"/>
        <w:rPr>
          <w:rFonts w:ascii="Century Gothic" w:eastAsia="Times New Roman" w:hAnsi="Century Gothic" w:cs="Times New Roman"/>
          <w:sz w:val="25"/>
          <w:szCs w:val="25"/>
          <w:lang w:val="es-ES" w:eastAsia="es-ES"/>
        </w:rPr>
      </w:pPr>
    </w:p>
    <w:p w:rsidR="002F07B4" w:rsidRPr="002F07B4" w:rsidRDefault="002F07B4" w:rsidP="002F07B4">
      <w:pPr>
        <w:autoSpaceDE w:val="0"/>
        <w:autoSpaceDN w:val="0"/>
        <w:spacing w:after="0" w:line="240" w:lineRule="auto"/>
        <w:jc w:val="both"/>
        <w:rPr>
          <w:rFonts w:ascii="Century Gothic" w:eastAsia="Times New Roman" w:hAnsi="Century Gothic" w:cs="Times New Roman"/>
          <w:sz w:val="25"/>
          <w:szCs w:val="25"/>
          <w:lang w:val="es-ES" w:eastAsia="es-ES"/>
        </w:rPr>
      </w:pPr>
      <w:r w:rsidRPr="002F07B4">
        <w:rPr>
          <w:rFonts w:ascii="Century Gothic" w:eastAsia="Times New Roman" w:hAnsi="Century Gothic" w:cs="Times New Roman"/>
          <w:sz w:val="25"/>
          <w:szCs w:val="25"/>
          <w:lang w:val="es-ES" w:eastAsia="es-ES"/>
        </w:rPr>
        <w:t xml:space="preserve">En uso de la voz el Magistrado Presidente, en relación al punto número uno del orden del día, el mismo ya quedo desahogado. </w:t>
      </w:r>
    </w:p>
    <w:p w:rsidR="002F07B4" w:rsidRDefault="002F07B4" w:rsidP="002F07B4">
      <w:pPr>
        <w:pStyle w:val="Textosinformato"/>
        <w:jc w:val="center"/>
        <w:rPr>
          <w:b/>
          <w:sz w:val="25"/>
          <w:szCs w:val="25"/>
        </w:rPr>
      </w:pPr>
    </w:p>
    <w:p w:rsidR="002F07B4" w:rsidRDefault="002F07B4" w:rsidP="002F07B4">
      <w:pPr>
        <w:pStyle w:val="Textosinformato"/>
        <w:jc w:val="center"/>
        <w:rPr>
          <w:b/>
          <w:sz w:val="25"/>
          <w:szCs w:val="25"/>
        </w:rPr>
      </w:pPr>
      <w:r>
        <w:rPr>
          <w:b/>
          <w:sz w:val="25"/>
          <w:szCs w:val="25"/>
        </w:rPr>
        <w:t>- 2 -</w:t>
      </w:r>
    </w:p>
    <w:p w:rsidR="002F07B4" w:rsidRDefault="002F07B4" w:rsidP="002F07B4">
      <w:pPr>
        <w:pStyle w:val="Textosinformato"/>
        <w:rPr>
          <w:sz w:val="25"/>
          <w:szCs w:val="25"/>
        </w:rPr>
      </w:pPr>
    </w:p>
    <w:p w:rsidR="002F07B4" w:rsidRDefault="002F07B4" w:rsidP="002F07B4">
      <w:pPr>
        <w:pStyle w:val="Textosinformato"/>
        <w:rPr>
          <w:sz w:val="25"/>
          <w:szCs w:val="25"/>
        </w:rPr>
      </w:pPr>
      <w:r>
        <w:rPr>
          <w:sz w:val="25"/>
          <w:szCs w:val="25"/>
        </w:rPr>
        <w:t>El Magistrado Presidente</w:t>
      </w:r>
      <w:r>
        <w:rPr>
          <w:b/>
          <w:sz w:val="25"/>
          <w:szCs w:val="25"/>
        </w:rPr>
        <w:t xml:space="preserve"> </w:t>
      </w:r>
      <w:r>
        <w:rPr>
          <w:sz w:val="25"/>
          <w:szCs w:val="25"/>
        </w:rPr>
        <w:t>JOSÉ RAMÓN JIMÉNEZ GUTIÉRREZ</w:t>
      </w:r>
      <w:r>
        <w:rPr>
          <w:b/>
          <w:sz w:val="25"/>
          <w:szCs w:val="25"/>
        </w:rPr>
        <w:t xml:space="preserve">: </w:t>
      </w:r>
      <w:r>
        <w:rPr>
          <w:sz w:val="25"/>
          <w:szCs w:val="25"/>
        </w:rPr>
        <w:t xml:space="preserve">Somete a su aprobación el orden del día. </w:t>
      </w:r>
    </w:p>
    <w:p w:rsidR="002F07B4" w:rsidRDefault="002F07B4" w:rsidP="002F07B4">
      <w:pPr>
        <w:pStyle w:val="Textosinformato"/>
        <w:rPr>
          <w:sz w:val="25"/>
          <w:szCs w:val="25"/>
        </w:rPr>
      </w:pPr>
    </w:p>
    <w:p w:rsidR="002F07B4" w:rsidRDefault="002F07B4" w:rsidP="002F07B4">
      <w:pPr>
        <w:pStyle w:val="Textosinformato"/>
        <w:rPr>
          <w:sz w:val="25"/>
          <w:szCs w:val="25"/>
        </w:rPr>
      </w:pPr>
      <w:r>
        <w:rPr>
          <w:sz w:val="25"/>
          <w:szCs w:val="25"/>
        </w:rPr>
        <w:t>Registrada la votación por parte del Secretario General de acuerdo, se emite el siguiente punto de acuerdo:</w:t>
      </w:r>
    </w:p>
    <w:p w:rsidR="002F07B4" w:rsidRDefault="002F07B4" w:rsidP="002F07B4">
      <w:pPr>
        <w:pStyle w:val="Textosinformato"/>
        <w:rPr>
          <w:sz w:val="25"/>
          <w:szCs w:val="25"/>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F07B4" w:rsidTr="002F07B4">
        <w:tc>
          <w:tcPr>
            <w:tcW w:w="9322" w:type="dxa"/>
            <w:tcBorders>
              <w:top w:val="single" w:sz="12" w:space="0" w:color="auto"/>
              <w:left w:val="single" w:sz="12" w:space="0" w:color="auto"/>
              <w:bottom w:val="single" w:sz="12" w:space="0" w:color="auto"/>
              <w:right w:val="single" w:sz="12" w:space="0" w:color="auto"/>
            </w:tcBorders>
            <w:hideMark/>
          </w:tcPr>
          <w:p w:rsidR="002F07B4" w:rsidRDefault="002F07B4" w:rsidP="002F07B4">
            <w:pPr>
              <w:pStyle w:val="Textosinformato"/>
              <w:rPr>
                <w:rFonts w:eastAsia="Calibri"/>
                <w:b/>
                <w:sz w:val="25"/>
                <w:szCs w:val="25"/>
              </w:rPr>
            </w:pPr>
            <w:r>
              <w:rPr>
                <w:rFonts w:eastAsia="Calibri"/>
                <w:b/>
                <w:sz w:val="25"/>
                <w:szCs w:val="25"/>
              </w:rPr>
              <w:t xml:space="preserve">ACU/SS/01/14/O/2020. </w:t>
            </w:r>
            <w:r>
              <w:rPr>
                <w:rFonts w:eastAsia="Calibri"/>
                <w:sz w:val="25"/>
                <w:szCs w:val="25"/>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la Sala Superior</w:t>
            </w:r>
            <w:r>
              <w:rPr>
                <w:sz w:val="25"/>
                <w:szCs w:val="25"/>
              </w:rPr>
              <w:t xml:space="preserve">. </w:t>
            </w:r>
          </w:p>
        </w:tc>
      </w:tr>
    </w:tbl>
    <w:p w:rsidR="002F07B4" w:rsidRDefault="002F07B4" w:rsidP="002F07B4">
      <w:pPr>
        <w:pStyle w:val="Textosinformato"/>
        <w:rPr>
          <w:rFonts w:cs="Times New Roman"/>
          <w:b/>
          <w:sz w:val="25"/>
          <w:szCs w:val="25"/>
        </w:rPr>
      </w:pPr>
    </w:p>
    <w:p w:rsidR="002F07B4" w:rsidRDefault="002F07B4" w:rsidP="002F07B4">
      <w:pPr>
        <w:autoSpaceDE w:val="0"/>
        <w:autoSpaceDN w:val="0"/>
        <w:jc w:val="center"/>
        <w:rPr>
          <w:rFonts w:ascii="Century Gothic" w:hAnsi="Century Gothic"/>
          <w:b/>
          <w:sz w:val="25"/>
          <w:szCs w:val="25"/>
        </w:rPr>
      </w:pPr>
      <w:r>
        <w:rPr>
          <w:rFonts w:ascii="Century Gothic" w:hAnsi="Century Gothic"/>
          <w:b/>
          <w:sz w:val="25"/>
          <w:szCs w:val="25"/>
        </w:rPr>
        <w:t>- 3 –</w:t>
      </w:r>
    </w:p>
    <w:p w:rsidR="002F07B4" w:rsidRDefault="002F07B4" w:rsidP="002F07B4">
      <w:pPr>
        <w:autoSpaceDE w:val="0"/>
        <w:autoSpaceDN w:val="0"/>
        <w:jc w:val="center"/>
        <w:rPr>
          <w:rFonts w:ascii="Century Gothic" w:hAnsi="Century Gothic"/>
          <w:b/>
          <w:sz w:val="25"/>
          <w:szCs w:val="25"/>
        </w:rPr>
      </w:pPr>
    </w:p>
    <w:p w:rsidR="002F07B4" w:rsidRDefault="002F07B4" w:rsidP="002F07B4">
      <w:pPr>
        <w:jc w:val="both"/>
        <w:rPr>
          <w:rFonts w:ascii="Century Gothic" w:hAnsi="Century Gothic" w:cs="Verdana"/>
          <w:sz w:val="25"/>
          <w:szCs w:val="25"/>
          <w:lang w:val="es-ES_tradnl"/>
        </w:rPr>
      </w:pPr>
      <w:r>
        <w:rPr>
          <w:rFonts w:ascii="Century Gothic" w:hAnsi="Century Gothic"/>
          <w:sz w:val="25"/>
          <w:szCs w:val="25"/>
        </w:rPr>
        <w:t xml:space="preserve">En uso de la voz el </w:t>
      </w:r>
      <w:r>
        <w:rPr>
          <w:rFonts w:ascii="Century Gothic" w:hAnsi="Century Gothic"/>
          <w:b/>
          <w:sz w:val="25"/>
          <w:szCs w:val="25"/>
        </w:rPr>
        <w:t>Magistrado Presidente</w:t>
      </w:r>
      <w:r>
        <w:rPr>
          <w:rFonts w:ascii="Century Gothic" w:hAnsi="Century Gothic"/>
          <w:sz w:val="25"/>
          <w:szCs w:val="25"/>
        </w:rPr>
        <w:t xml:space="preserve">, el punto número tres del orden del día, </w:t>
      </w:r>
      <w:r>
        <w:rPr>
          <w:rFonts w:ascii="Century Gothic" w:hAnsi="Century Gothic"/>
          <w:sz w:val="25"/>
          <w:szCs w:val="25"/>
          <w:lang w:val="es-ES_tradnl"/>
        </w:rPr>
        <w:t>es la aprobación del Turno de Recursos de Reclamación y Apelación,</w:t>
      </w:r>
      <w:r>
        <w:rPr>
          <w:rFonts w:ascii="Century Gothic" w:hAnsi="Century Gothic"/>
          <w:b/>
          <w:sz w:val="25"/>
          <w:szCs w:val="25"/>
          <w:lang w:val="es-ES_tradnl"/>
        </w:rPr>
        <w:t xml:space="preserve"> </w:t>
      </w:r>
      <w:r>
        <w:rPr>
          <w:rFonts w:ascii="Century Gothic" w:hAnsi="Century Gothic" w:cs="Verdana"/>
          <w:sz w:val="25"/>
          <w:szCs w:val="25"/>
          <w:lang w:val="es-ES_tradnl"/>
        </w:rPr>
        <w:t xml:space="preserve">se somete a consideración la lista de turnos de los recursos que las Salas han remitido para su trámite, misma que fue elaborada conforme a las reglas establecidas por esta Sala Superior, </w:t>
      </w:r>
      <w:r w:rsidRPr="002F07B4">
        <w:rPr>
          <w:rFonts w:ascii="Century Gothic" w:hAnsi="Century Gothic" w:cs="Verdana"/>
          <w:sz w:val="25"/>
          <w:szCs w:val="25"/>
          <w:lang w:val="es-ES_tradnl"/>
        </w:rPr>
        <w:t>que corresponden a ochenta y tres de los cuales cuarenta y dos son recursos de reclamación y cuarenta y uno de apelación,</w:t>
      </w:r>
      <w:r>
        <w:rPr>
          <w:rFonts w:ascii="Century Gothic" w:hAnsi="Century Gothic" w:cs="Verdana"/>
          <w:sz w:val="25"/>
          <w:szCs w:val="25"/>
          <w:lang w:val="es-ES_tradnl"/>
        </w:rPr>
        <w:t xml:space="preserve"> solicitando su aprobación para la entrega a las Ponencias y Mesas correspondientes. </w:t>
      </w:r>
    </w:p>
    <w:p w:rsidR="002F07B4" w:rsidRDefault="002F07B4" w:rsidP="002F07B4">
      <w:pPr>
        <w:jc w:val="both"/>
        <w:rPr>
          <w:rFonts w:ascii="Century Gothic" w:hAnsi="Century Gothic" w:cs="Verdana"/>
          <w:sz w:val="25"/>
          <w:szCs w:val="25"/>
          <w:lang w:val="es-ES_tradnl"/>
        </w:rPr>
      </w:pPr>
    </w:p>
    <w:p w:rsidR="002F07B4" w:rsidRDefault="002F07B4" w:rsidP="002F07B4">
      <w:pPr>
        <w:autoSpaceDE w:val="0"/>
        <w:autoSpaceDN w:val="0"/>
        <w:jc w:val="both"/>
        <w:rPr>
          <w:rFonts w:ascii="Century Gothic" w:hAnsi="Century Gothic" w:cs="Times New Roman"/>
          <w:sz w:val="25"/>
          <w:szCs w:val="25"/>
          <w:lang w:val="es-ES"/>
        </w:rPr>
      </w:pPr>
      <w:r>
        <w:rPr>
          <w:rFonts w:ascii="Century Gothic" w:hAnsi="Century Gothic"/>
          <w:sz w:val="25"/>
          <w:szCs w:val="25"/>
        </w:rPr>
        <w:t>Registrada la votación por parte del Secretario General de acuerdo, se emite el siguiente punto de acuerdo:</w:t>
      </w:r>
    </w:p>
    <w:p w:rsidR="002F07B4" w:rsidRDefault="002F07B4" w:rsidP="002F07B4">
      <w:pPr>
        <w:autoSpaceDE w:val="0"/>
        <w:autoSpaceDN w:val="0"/>
        <w:jc w:val="both"/>
        <w:rPr>
          <w:rFonts w:ascii="Century Gothic" w:hAnsi="Century Gothic" w:cs="Verdana"/>
          <w:sz w:val="25"/>
          <w:szCs w:val="25"/>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F07B4" w:rsidTr="002F07B4">
        <w:tc>
          <w:tcPr>
            <w:tcW w:w="9180" w:type="dxa"/>
            <w:tcBorders>
              <w:top w:val="single" w:sz="12" w:space="0" w:color="auto"/>
              <w:left w:val="single" w:sz="12" w:space="0" w:color="auto"/>
              <w:bottom w:val="single" w:sz="12" w:space="0" w:color="auto"/>
              <w:right w:val="single" w:sz="12" w:space="0" w:color="auto"/>
            </w:tcBorders>
            <w:hideMark/>
          </w:tcPr>
          <w:p w:rsidR="002F07B4" w:rsidRDefault="002F07B4">
            <w:pPr>
              <w:autoSpaceDE w:val="0"/>
              <w:autoSpaceDN w:val="0"/>
              <w:jc w:val="both"/>
              <w:rPr>
                <w:rFonts w:ascii="Century Gothic" w:eastAsia="Calibri" w:hAnsi="Century Gothic" w:cs="Verdana"/>
                <w:b/>
                <w:sz w:val="25"/>
                <w:szCs w:val="25"/>
              </w:rPr>
            </w:pPr>
            <w:r>
              <w:rPr>
                <w:rFonts w:ascii="Century Gothic" w:eastAsia="Calibri" w:hAnsi="Century Gothic" w:cs="Verdana"/>
                <w:b/>
                <w:sz w:val="25"/>
                <w:szCs w:val="25"/>
              </w:rPr>
              <w:t xml:space="preserve">ACU/SS/02/14/O/2020. </w:t>
            </w:r>
            <w:r>
              <w:rPr>
                <w:rFonts w:ascii="Century Gothic" w:eastAsia="Calibri" w:hAnsi="Century Gothic" w:cs="Verdana"/>
                <w:sz w:val="25"/>
                <w:szCs w:val="25"/>
              </w:rPr>
              <w:t xml:space="preserve">Con fundamento en el artículo 8, numeral 1, fracciones XIV y XVII, de la Ley Orgánica del Tribunal de Justicia Administrativa del Estado y 18, fracción VII, del Reglamento Interno del Tribunal de Justicia Administrativa del Estado de Jalisco, se aprueba por unanimidad de votos la lista de turno de asuntos de competencia de Sala Superior, relativos a los Recursos de Reclamación y Apelación. Se </w:t>
            </w:r>
            <w:r>
              <w:rPr>
                <w:rFonts w:ascii="Century Gothic" w:eastAsia="Calibri" w:hAnsi="Century Gothic" w:cs="Verdana"/>
                <w:sz w:val="25"/>
                <w:szCs w:val="25"/>
              </w:rPr>
              <w:lastRenderedPageBreak/>
              <w:t>ordena la realización de los acuerdos y oficios correspondientes para su distribución.</w:t>
            </w:r>
          </w:p>
        </w:tc>
      </w:tr>
    </w:tbl>
    <w:p w:rsidR="002F07B4" w:rsidRDefault="002F07B4" w:rsidP="002F07B4">
      <w:pPr>
        <w:pStyle w:val="Textosinformato"/>
        <w:jc w:val="center"/>
        <w:rPr>
          <w:rFonts w:cs="Times New Roman"/>
          <w:b/>
          <w:sz w:val="25"/>
          <w:szCs w:val="25"/>
        </w:rPr>
      </w:pPr>
    </w:p>
    <w:p w:rsidR="002F07B4" w:rsidRPr="00682A28" w:rsidRDefault="002F07B4" w:rsidP="002F07B4">
      <w:pPr>
        <w:pStyle w:val="Textosinformato"/>
        <w:jc w:val="center"/>
        <w:rPr>
          <w:b/>
          <w:sz w:val="25"/>
          <w:szCs w:val="25"/>
        </w:rPr>
      </w:pPr>
      <w:r w:rsidRPr="00682A28">
        <w:rPr>
          <w:b/>
          <w:sz w:val="25"/>
          <w:szCs w:val="25"/>
        </w:rPr>
        <w:t>- 4 –</w:t>
      </w:r>
    </w:p>
    <w:p w:rsidR="002F07B4" w:rsidRPr="00682A28" w:rsidRDefault="002F07B4" w:rsidP="002F07B4">
      <w:pPr>
        <w:pStyle w:val="Textosinformato"/>
        <w:jc w:val="center"/>
        <w:rPr>
          <w:b/>
          <w:sz w:val="25"/>
          <w:szCs w:val="25"/>
        </w:rPr>
      </w:pPr>
    </w:p>
    <w:p w:rsidR="00682A28" w:rsidRDefault="002F07B4" w:rsidP="00682A28">
      <w:pPr>
        <w:autoSpaceDE w:val="0"/>
        <w:autoSpaceDN w:val="0"/>
        <w:jc w:val="both"/>
        <w:rPr>
          <w:rFonts w:ascii="Century Gothic" w:hAnsi="Century Gothic"/>
          <w:sz w:val="25"/>
          <w:szCs w:val="25"/>
        </w:rPr>
      </w:pPr>
      <w:r w:rsidRPr="00682A28">
        <w:rPr>
          <w:rFonts w:ascii="Century Gothic" w:hAnsi="Century Gothic"/>
          <w:sz w:val="25"/>
          <w:szCs w:val="25"/>
        </w:rPr>
        <w:t xml:space="preserve">En uso de la voz el </w:t>
      </w:r>
      <w:r w:rsidRPr="00682A28">
        <w:rPr>
          <w:rFonts w:ascii="Century Gothic" w:hAnsi="Century Gothic"/>
          <w:b/>
          <w:sz w:val="25"/>
          <w:szCs w:val="25"/>
        </w:rPr>
        <w:t>Magistrado Presidente,</w:t>
      </w:r>
      <w:r w:rsidRPr="00682A28">
        <w:rPr>
          <w:rFonts w:ascii="Century Gothic" w:hAnsi="Century Gothic"/>
          <w:sz w:val="25"/>
          <w:szCs w:val="25"/>
        </w:rPr>
        <w:t xml:space="preserve"> el punto número cuatro del orden del día corresponde al análisis, discusión y en su caso aprobación de los proyectos de sentencias.</w:t>
      </w:r>
    </w:p>
    <w:p w:rsidR="00682A28" w:rsidRDefault="00682A28" w:rsidP="00682A28">
      <w:pPr>
        <w:autoSpaceDE w:val="0"/>
        <w:autoSpaceDN w:val="0"/>
        <w:jc w:val="both"/>
        <w:rPr>
          <w:rFonts w:ascii="Century Gothic" w:hAnsi="Century Gothic"/>
          <w:b/>
          <w:sz w:val="25"/>
          <w:szCs w:val="25"/>
        </w:rPr>
      </w:pPr>
    </w:p>
    <w:p w:rsidR="00682A28" w:rsidRDefault="00682A28" w:rsidP="00682A28">
      <w:pPr>
        <w:autoSpaceDE w:val="0"/>
        <w:autoSpaceDN w:val="0"/>
        <w:jc w:val="both"/>
        <w:rPr>
          <w:rFonts w:ascii="Century Gothic" w:hAnsi="Century Gothic"/>
          <w:sz w:val="25"/>
          <w:szCs w:val="25"/>
        </w:rPr>
      </w:pPr>
      <w:r>
        <w:rPr>
          <w:rFonts w:ascii="Century Gothic" w:hAnsi="Century Gothic"/>
          <w:sz w:val="25"/>
          <w:szCs w:val="25"/>
        </w:rPr>
        <w:t>En uso de la voz el Secretario General de Acuerdos:</w:t>
      </w:r>
      <w:r>
        <w:rPr>
          <w:rFonts w:ascii="Century Gothic" w:hAnsi="Century Gothic"/>
          <w:b/>
          <w:sz w:val="25"/>
          <w:szCs w:val="25"/>
        </w:rPr>
        <w:t xml:space="preserve"> </w:t>
      </w:r>
      <w:r>
        <w:rPr>
          <w:rFonts w:ascii="Century Gothic" w:hAnsi="Century Gothic"/>
          <w:sz w:val="25"/>
          <w:szCs w:val="25"/>
        </w:rPr>
        <w:t xml:space="preserve">Magistrados iniciamos con los proyectos propuestos por la </w:t>
      </w:r>
      <w:r>
        <w:rPr>
          <w:rFonts w:ascii="Century Gothic" w:hAnsi="Century Gothic"/>
          <w:b/>
          <w:sz w:val="25"/>
          <w:szCs w:val="25"/>
        </w:rPr>
        <w:t>Primera Ponencia</w:t>
      </w:r>
      <w:r>
        <w:rPr>
          <w:rFonts w:ascii="Century Gothic" w:hAnsi="Century Gothic"/>
          <w:sz w:val="25"/>
          <w:szCs w:val="25"/>
        </w:rPr>
        <w:t>.</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001/2018 95LJA. </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ACU/SS/03/14/O/2020.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001/2018 95LJA Recurso de Reclamación.</w:t>
            </w:r>
          </w:p>
        </w:tc>
      </w:tr>
    </w:tbl>
    <w:p w:rsidR="00682A28" w:rsidRDefault="00682A28" w:rsidP="00682A28">
      <w:pPr>
        <w:jc w:val="both"/>
        <w:rPr>
          <w:rFonts w:ascii="Century Gothic" w:eastAsia="Times New Roman" w:hAnsi="Century Gothic" w:cs="Times New Roman"/>
          <w:sz w:val="25"/>
          <w:szCs w:val="25"/>
          <w:lang w:val="es-ES" w:eastAsia="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599/2018 C.E.A. </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ACU/SS/04/14/O/2020.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599/2018 C.E.A. Recurso de Reclamación.</w:t>
            </w:r>
          </w:p>
        </w:tc>
      </w:tr>
    </w:tbl>
    <w:p w:rsidR="00682A28" w:rsidRDefault="00682A28" w:rsidP="00682A28">
      <w:pPr>
        <w:pStyle w:val="Textosinformato"/>
        <w:rPr>
          <w:rFonts w:cs="Times New Roman"/>
          <w:sz w:val="25"/>
          <w:szCs w:val="25"/>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821/2020. </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ACU/SS/05/14/O/2020.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821/2020 Recurso de Reclamación.</w:t>
            </w:r>
          </w:p>
        </w:tc>
      </w:tr>
    </w:tbl>
    <w:p w:rsidR="00682A28" w:rsidRDefault="00682A28" w:rsidP="00682A28">
      <w:pPr>
        <w:pStyle w:val="Sangradetextonormal"/>
        <w:ind w:left="0" w:firstLine="0"/>
        <w:jc w:val="both"/>
        <w:rPr>
          <w:rFonts w:ascii="Century Gothic" w:hAnsi="Century Gothic"/>
          <w:b w:val="0"/>
          <w:sz w:val="25"/>
          <w:szCs w:val="25"/>
          <w:lang w:val="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825/2020. </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ACU/SS/06/14/O/2020.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825/2020 Recurso de Reclamación.</w:t>
            </w:r>
          </w:p>
        </w:tc>
      </w:tr>
    </w:tbl>
    <w:p w:rsidR="00682A28" w:rsidRDefault="00682A28" w:rsidP="00682A28">
      <w:pPr>
        <w:pStyle w:val="Sangradetextonormal"/>
        <w:ind w:left="0" w:firstLine="0"/>
        <w:jc w:val="both"/>
        <w:rPr>
          <w:rFonts w:ascii="Century Gothic" w:hAnsi="Century Gothic"/>
          <w:b w:val="0"/>
          <w:sz w:val="25"/>
          <w:szCs w:val="25"/>
          <w:lang w:val="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830/2020. </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ACU/SS/07/14/O/2020.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w:t>
            </w:r>
            <w:r>
              <w:rPr>
                <w:rFonts w:ascii="Century Gothic" w:eastAsia="Calibri" w:hAnsi="Century Gothic" w:cs="Verdana"/>
                <w:sz w:val="25"/>
                <w:szCs w:val="25"/>
              </w:rPr>
              <w:lastRenderedPageBreak/>
              <w:t>unanimidad de votos, el proyecto de sentencia del expediente 830/2020 Recurso de Reclamación.</w:t>
            </w:r>
          </w:p>
        </w:tc>
      </w:tr>
    </w:tbl>
    <w:p w:rsidR="00682A28" w:rsidRDefault="00682A28" w:rsidP="00682A28">
      <w:pPr>
        <w:pStyle w:val="Sangradetextonormal"/>
        <w:ind w:left="0" w:firstLine="0"/>
        <w:jc w:val="both"/>
        <w:rPr>
          <w:rFonts w:ascii="Century Gothic" w:hAnsi="Century Gothic"/>
          <w:b w:val="0"/>
          <w:sz w:val="25"/>
          <w:szCs w:val="25"/>
          <w:lang w:val="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832/2020. </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ACU/SS/08/14/O/2020.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832/2020 Recurso de Reclamación.</w:t>
            </w:r>
          </w:p>
        </w:tc>
      </w:tr>
    </w:tbl>
    <w:p w:rsidR="00682A28" w:rsidRDefault="00682A28" w:rsidP="00682A28">
      <w:pPr>
        <w:pStyle w:val="Sangradetextonormal"/>
        <w:ind w:left="0" w:firstLine="0"/>
        <w:jc w:val="both"/>
        <w:rPr>
          <w:rFonts w:ascii="Century Gothic" w:hAnsi="Century Gothic"/>
          <w:b w:val="0"/>
          <w:sz w:val="25"/>
          <w:szCs w:val="25"/>
          <w:lang w:val="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837/2020. </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ACU/SS/09/14/O/2020.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837/2020 Recurso de Reclamación.</w:t>
            </w:r>
          </w:p>
        </w:tc>
      </w:tr>
    </w:tbl>
    <w:p w:rsidR="00682A28" w:rsidRDefault="00682A28" w:rsidP="00682A28">
      <w:pPr>
        <w:pStyle w:val="Sangradetextonormal"/>
        <w:ind w:left="0" w:firstLine="0"/>
        <w:jc w:val="both"/>
        <w:rPr>
          <w:rFonts w:ascii="Century Gothic" w:hAnsi="Century Gothic"/>
          <w:b w:val="0"/>
          <w:sz w:val="25"/>
          <w:szCs w:val="25"/>
          <w:lang w:val="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839/2020. </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ACU/SS/10/14/O/2020.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w:t>
            </w:r>
            <w:r>
              <w:rPr>
                <w:rFonts w:ascii="Century Gothic" w:eastAsia="Calibri" w:hAnsi="Century Gothic" w:cs="Verdana"/>
                <w:sz w:val="25"/>
                <w:szCs w:val="25"/>
              </w:rPr>
              <w:lastRenderedPageBreak/>
              <w:t xml:space="preserve">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839/2020 Recurso de Reclamación.</w:t>
            </w:r>
          </w:p>
        </w:tc>
      </w:tr>
    </w:tbl>
    <w:p w:rsidR="00682A28" w:rsidRDefault="00682A28" w:rsidP="00682A28">
      <w:pPr>
        <w:pStyle w:val="Sangradetextonormal"/>
        <w:ind w:left="0" w:firstLine="0"/>
        <w:jc w:val="both"/>
        <w:rPr>
          <w:rFonts w:ascii="Century Gothic" w:hAnsi="Century Gothic"/>
          <w:b w:val="0"/>
          <w:sz w:val="25"/>
          <w:szCs w:val="25"/>
          <w:lang w:val="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844/2020. </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ACU/SS/11/14/O/2020.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mayoría de votos, el proyecto de sentencia del expediente 844/2020 Recurso de Reclamación, con el voto en contra razonado de la Magistrada Fany Lorena Jiménez Aguirre.</w:t>
            </w:r>
          </w:p>
        </w:tc>
      </w:tr>
    </w:tbl>
    <w:p w:rsidR="00682A28" w:rsidRDefault="00682A28" w:rsidP="00682A28">
      <w:pPr>
        <w:pStyle w:val="Sangradetextonormal"/>
        <w:ind w:left="0" w:firstLine="0"/>
        <w:jc w:val="both"/>
        <w:rPr>
          <w:rFonts w:ascii="Century Gothic" w:hAnsi="Century Gothic"/>
          <w:b w:val="0"/>
          <w:sz w:val="25"/>
          <w:szCs w:val="25"/>
          <w:lang w:val="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846/2020. </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ACU/SS/12/14/O/2020.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846/2020 Recurso de Reclamación.</w:t>
            </w:r>
          </w:p>
        </w:tc>
      </w:tr>
    </w:tbl>
    <w:p w:rsidR="00682A28" w:rsidRDefault="00682A28" w:rsidP="00682A28">
      <w:pPr>
        <w:pStyle w:val="Sangradetextonormal"/>
        <w:ind w:left="0" w:firstLine="0"/>
        <w:jc w:val="both"/>
        <w:rPr>
          <w:rFonts w:ascii="Century Gothic" w:hAnsi="Century Gothic"/>
          <w:b w:val="0"/>
          <w:sz w:val="25"/>
          <w:szCs w:val="25"/>
          <w:lang w:val="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850/2020. </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lastRenderedPageBreak/>
              <w:t xml:space="preserve">ACU/SS/13/14/O/2020.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mayoría de votos, el proyecto de sentencia del expediente 850/2020 Recurso de Reclamación, con el voto en contra razonado de la Magistrada Fany Lorena Jiménez Aguirre.</w:t>
            </w:r>
          </w:p>
        </w:tc>
      </w:tr>
    </w:tbl>
    <w:p w:rsidR="00682A28" w:rsidRDefault="00682A28" w:rsidP="00682A28">
      <w:pPr>
        <w:pStyle w:val="Sangradetextonormal"/>
        <w:ind w:left="0" w:firstLine="0"/>
        <w:jc w:val="both"/>
        <w:rPr>
          <w:rFonts w:ascii="Century Gothic" w:hAnsi="Century Gothic"/>
          <w:b w:val="0"/>
          <w:sz w:val="25"/>
          <w:szCs w:val="25"/>
          <w:lang w:val="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855/2020. </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ACU/SS/14/14/O/2020.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855/2020 Recurso de Reclamación.</w:t>
            </w:r>
          </w:p>
        </w:tc>
      </w:tr>
    </w:tbl>
    <w:p w:rsidR="00682A28" w:rsidRDefault="00682A28" w:rsidP="00682A28">
      <w:pPr>
        <w:pStyle w:val="Textosinformato"/>
        <w:rPr>
          <w:rFonts w:cs="Times New Roman"/>
          <w:sz w:val="25"/>
          <w:szCs w:val="25"/>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856/2020. </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ACU/SS/15/14/O/2020.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856/2020 Recurso de Reclamación.</w:t>
            </w:r>
          </w:p>
        </w:tc>
      </w:tr>
    </w:tbl>
    <w:p w:rsidR="00682A28" w:rsidRDefault="00682A28" w:rsidP="00682A28">
      <w:pPr>
        <w:pStyle w:val="Sangradetextonormal"/>
        <w:ind w:left="0" w:firstLine="0"/>
        <w:jc w:val="both"/>
        <w:rPr>
          <w:rFonts w:ascii="Century Gothic" w:hAnsi="Century Gothic"/>
          <w:b w:val="0"/>
          <w:sz w:val="25"/>
          <w:szCs w:val="25"/>
          <w:lang w:val="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859/2020. </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lastRenderedPageBreak/>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ACU/SS/16/14/O/2020.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mayoría de votos, el proyecto de sentencia del expediente 859/2020 Recurso de Reclamación, con el voto en contra razonado de la Magistrada Fany Lorena Jiménez Aguirre.</w:t>
            </w:r>
          </w:p>
        </w:tc>
      </w:tr>
    </w:tbl>
    <w:p w:rsidR="00682A28" w:rsidRDefault="00682A28" w:rsidP="00682A28">
      <w:pPr>
        <w:pStyle w:val="Sangradetextonormal"/>
        <w:ind w:left="0" w:firstLine="0"/>
        <w:jc w:val="both"/>
        <w:rPr>
          <w:rFonts w:ascii="Century Gothic" w:hAnsi="Century Gothic"/>
          <w:b w:val="0"/>
          <w:sz w:val="25"/>
          <w:szCs w:val="25"/>
          <w:lang w:val="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860/2020. </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ACU/SS/17/14/O/2020.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mayoría de votos, el proyecto de sentencia del expediente 860/2020 Recurso de Reclamación, con el voto en contra razonado de la Magistrada Fany Lorena Jiménez Aguirre.</w:t>
            </w:r>
          </w:p>
        </w:tc>
      </w:tr>
    </w:tbl>
    <w:p w:rsidR="00682A28" w:rsidRDefault="00682A28" w:rsidP="00682A28">
      <w:pPr>
        <w:pStyle w:val="Sangradetextonormal"/>
        <w:ind w:left="0" w:firstLine="0"/>
        <w:jc w:val="both"/>
        <w:rPr>
          <w:rFonts w:ascii="Century Gothic" w:hAnsi="Century Gothic"/>
          <w:b w:val="0"/>
          <w:sz w:val="25"/>
          <w:szCs w:val="25"/>
          <w:lang w:val="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887/2020. </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ACU/SS/18/14/O/2020.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mayoría de votos, el proyecto de sentencia del expediente 887/2020 </w:t>
            </w:r>
            <w:r>
              <w:rPr>
                <w:rFonts w:ascii="Century Gothic" w:eastAsia="Calibri" w:hAnsi="Century Gothic" w:cs="Verdana"/>
                <w:sz w:val="25"/>
                <w:szCs w:val="25"/>
              </w:rPr>
              <w:lastRenderedPageBreak/>
              <w:t>Recurso de Reclamación, con el voto en contra razonado de la Magistrada Fany Lorena Jiménez Aguirre.</w:t>
            </w:r>
          </w:p>
        </w:tc>
      </w:tr>
    </w:tbl>
    <w:p w:rsidR="00682A28" w:rsidRDefault="00682A28" w:rsidP="00682A28">
      <w:pPr>
        <w:pStyle w:val="Sangradetextonormal"/>
        <w:ind w:left="0" w:firstLine="0"/>
        <w:jc w:val="both"/>
        <w:rPr>
          <w:rFonts w:ascii="Century Gothic" w:hAnsi="Century Gothic"/>
          <w:b w:val="0"/>
          <w:sz w:val="25"/>
          <w:szCs w:val="25"/>
          <w:lang w:val="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890/2020. </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ACU/SS/19/14/O/2020.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890/2020 Recurso de Reclamación.</w:t>
            </w:r>
          </w:p>
        </w:tc>
      </w:tr>
    </w:tbl>
    <w:p w:rsidR="00682A28" w:rsidRDefault="00682A28" w:rsidP="00682A28">
      <w:pPr>
        <w:pStyle w:val="Sangradetextonormal"/>
        <w:ind w:left="0" w:firstLine="0"/>
        <w:jc w:val="both"/>
        <w:rPr>
          <w:rFonts w:ascii="Century Gothic" w:hAnsi="Century Gothic"/>
          <w:b w:val="0"/>
          <w:sz w:val="25"/>
          <w:szCs w:val="25"/>
          <w:lang w:val="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892/2020. </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ACU/SS/20/14/O/2020.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892/2020 Recurso de Reclamación.</w:t>
            </w:r>
          </w:p>
        </w:tc>
      </w:tr>
    </w:tbl>
    <w:p w:rsidR="00682A28" w:rsidRDefault="00682A28" w:rsidP="00682A28">
      <w:pPr>
        <w:pStyle w:val="Sangradetextonormal"/>
        <w:ind w:left="0" w:firstLine="0"/>
        <w:jc w:val="both"/>
        <w:rPr>
          <w:rFonts w:ascii="Century Gothic" w:hAnsi="Century Gothic"/>
          <w:b w:val="0"/>
          <w:sz w:val="25"/>
          <w:szCs w:val="25"/>
          <w:lang w:val="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895/2020. </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ACU/SS/21/14/O/2020.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w:t>
            </w:r>
            <w:r>
              <w:rPr>
                <w:rFonts w:ascii="Century Gothic" w:eastAsia="Calibri" w:hAnsi="Century Gothic" w:cs="Verdana"/>
                <w:sz w:val="25"/>
                <w:szCs w:val="25"/>
              </w:rPr>
              <w:lastRenderedPageBreak/>
              <w:t xml:space="preserve">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mayoría de votos, el proyecto de sentencia del expediente 895/2020 Recurso de Reclamación, con el voto en contra de la Magistrada Fany Lorena Jiménez Aguirre.</w:t>
            </w:r>
          </w:p>
        </w:tc>
      </w:tr>
    </w:tbl>
    <w:p w:rsidR="00682A28" w:rsidRDefault="00682A28" w:rsidP="00682A28">
      <w:pPr>
        <w:pStyle w:val="Sangradetextonormal"/>
        <w:ind w:left="0" w:firstLine="0"/>
        <w:jc w:val="both"/>
        <w:rPr>
          <w:rFonts w:ascii="Century Gothic" w:hAnsi="Century Gothic"/>
          <w:b w:val="0"/>
          <w:sz w:val="25"/>
          <w:szCs w:val="25"/>
          <w:lang w:val="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899/2020. </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ACU/SS/22/14/O/2020.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899/2020 Recurso de Reclamación, con el voto en contra de la Magistrada Fany Lorena Jiménez Aguirre.</w:t>
            </w:r>
          </w:p>
        </w:tc>
      </w:tr>
    </w:tbl>
    <w:p w:rsidR="00682A28" w:rsidRDefault="00682A28" w:rsidP="00682A28">
      <w:pPr>
        <w:pStyle w:val="Sangradetextonormal"/>
        <w:ind w:left="0" w:firstLine="0"/>
        <w:jc w:val="both"/>
        <w:rPr>
          <w:rFonts w:ascii="Century Gothic" w:hAnsi="Century Gothic"/>
          <w:b w:val="0"/>
          <w:sz w:val="25"/>
          <w:szCs w:val="25"/>
          <w:lang w:val="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911/2020. </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ACU/SS/23/14/O/2020.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911/2020 Recurso de Reclamación, con el voto en contra de la Magistrada Fany Lorena Jiménez Aguirre.</w:t>
            </w:r>
          </w:p>
        </w:tc>
      </w:tr>
    </w:tbl>
    <w:p w:rsidR="00682A28" w:rsidRDefault="00682A28" w:rsidP="00682A28">
      <w:pPr>
        <w:pStyle w:val="Sangradetextonormal"/>
        <w:ind w:left="0" w:firstLine="0"/>
        <w:jc w:val="both"/>
        <w:rPr>
          <w:rFonts w:ascii="Century Gothic" w:hAnsi="Century Gothic"/>
          <w:b w:val="0"/>
          <w:sz w:val="25"/>
          <w:szCs w:val="25"/>
          <w:lang w:val="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923/2020. </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lastRenderedPageBreak/>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rsidP="0063655C">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ACU/SS/24/14/O/2020.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9</w:t>
            </w:r>
            <w:r w:rsidR="0063655C">
              <w:rPr>
                <w:rFonts w:ascii="Century Gothic" w:eastAsia="Calibri" w:hAnsi="Century Gothic" w:cs="Verdana"/>
                <w:sz w:val="25"/>
                <w:szCs w:val="25"/>
              </w:rPr>
              <w:t>23/2020 Recurso de Reclamación.</w:t>
            </w:r>
          </w:p>
        </w:tc>
      </w:tr>
    </w:tbl>
    <w:p w:rsidR="00682A28" w:rsidRDefault="00682A28" w:rsidP="00682A28">
      <w:pPr>
        <w:autoSpaceDE w:val="0"/>
        <w:autoSpaceDN w:val="0"/>
        <w:jc w:val="both"/>
        <w:rPr>
          <w:rFonts w:ascii="Century Gothic" w:eastAsia="Times New Roman" w:hAnsi="Century Gothic" w:cs="Times New Roman"/>
          <w:sz w:val="25"/>
          <w:szCs w:val="25"/>
          <w:lang w:val="es-ES" w:eastAsia="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Apelación 339/2020</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b/>
                <w:sz w:val="25"/>
                <w:szCs w:val="25"/>
              </w:rPr>
            </w:pPr>
            <w:r>
              <w:rPr>
                <w:rFonts w:ascii="Century Gothic" w:eastAsia="Calibri" w:hAnsi="Century Gothic" w:cs="Verdana"/>
                <w:b/>
                <w:sz w:val="25"/>
                <w:szCs w:val="25"/>
              </w:rPr>
              <w:t xml:space="preserve">ACU/SS/25/14/O/2020.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339/2020 Recurso de Apelación. </w:t>
            </w:r>
          </w:p>
        </w:tc>
      </w:tr>
    </w:tbl>
    <w:p w:rsidR="00682A28" w:rsidRDefault="00682A28" w:rsidP="00682A28">
      <w:pPr>
        <w:autoSpaceDE w:val="0"/>
        <w:autoSpaceDN w:val="0"/>
        <w:jc w:val="both"/>
        <w:rPr>
          <w:rFonts w:ascii="Century Gothic" w:eastAsia="Times New Roman" w:hAnsi="Century Gothic" w:cs="Times New Roman"/>
          <w:sz w:val="25"/>
          <w:szCs w:val="25"/>
          <w:lang w:val="es-ES" w:eastAsia="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Apelación 522/2020</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rsidP="00F825CD">
            <w:pPr>
              <w:autoSpaceDE w:val="0"/>
              <w:autoSpaceDN w:val="0"/>
              <w:jc w:val="both"/>
              <w:rPr>
                <w:rFonts w:ascii="Century Gothic" w:eastAsia="Calibri" w:hAnsi="Century Gothic" w:cs="Verdana"/>
                <w:b/>
                <w:sz w:val="25"/>
                <w:szCs w:val="25"/>
              </w:rPr>
            </w:pPr>
            <w:r>
              <w:rPr>
                <w:rFonts w:ascii="Century Gothic" w:eastAsia="Calibri" w:hAnsi="Century Gothic" w:cs="Verdana"/>
                <w:b/>
                <w:sz w:val="25"/>
                <w:szCs w:val="25"/>
              </w:rPr>
              <w:t xml:space="preserve">ACU/SS/26/14/O/2020.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mayoría de votos, el proyecto de sentencia del expediente 522/2020 </w:t>
            </w:r>
            <w:r>
              <w:rPr>
                <w:rFonts w:ascii="Century Gothic" w:eastAsia="Calibri" w:hAnsi="Century Gothic" w:cs="Verdana"/>
                <w:sz w:val="25"/>
                <w:szCs w:val="25"/>
              </w:rPr>
              <w:lastRenderedPageBreak/>
              <w:t xml:space="preserve">Recurso de Apelación, con el voto en contra del </w:t>
            </w:r>
            <w:r w:rsidR="00F825CD">
              <w:rPr>
                <w:rFonts w:ascii="Century Gothic" w:eastAsia="Calibri" w:hAnsi="Century Gothic" w:cs="Verdana"/>
                <w:sz w:val="25"/>
                <w:szCs w:val="25"/>
              </w:rPr>
              <w:t>Magistrado José Ramón Jiménez Gutiérrez</w:t>
            </w:r>
            <w:bookmarkStart w:id="0" w:name="_GoBack"/>
            <w:bookmarkEnd w:id="0"/>
            <w:r>
              <w:rPr>
                <w:rFonts w:ascii="Century Gothic" w:eastAsia="Calibri" w:hAnsi="Century Gothic" w:cs="Verdana"/>
                <w:sz w:val="25"/>
                <w:szCs w:val="25"/>
              </w:rPr>
              <w:t>.</w:t>
            </w:r>
          </w:p>
        </w:tc>
      </w:tr>
    </w:tbl>
    <w:p w:rsidR="00682A28" w:rsidRDefault="00682A28" w:rsidP="00682A28">
      <w:pPr>
        <w:autoSpaceDE w:val="0"/>
        <w:autoSpaceDN w:val="0"/>
        <w:jc w:val="both"/>
        <w:rPr>
          <w:rFonts w:ascii="Century Gothic" w:eastAsia="Times New Roman" w:hAnsi="Century Gothic" w:cs="Times New Roman"/>
          <w:sz w:val="25"/>
          <w:szCs w:val="25"/>
          <w:lang w:val="es-ES" w:eastAsia="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la </w:t>
      </w:r>
      <w:r>
        <w:rPr>
          <w:b/>
          <w:sz w:val="25"/>
          <w:szCs w:val="25"/>
        </w:rPr>
        <w:t>Aclaración de Sentencia 697/2020</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b/>
                <w:sz w:val="25"/>
                <w:szCs w:val="25"/>
              </w:rPr>
            </w:pPr>
            <w:r>
              <w:rPr>
                <w:rFonts w:ascii="Century Gothic" w:eastAsia="Calibri" w:hAnsi="Century Gothic" w:cs="Verdana"/>
                <w:b/>
                <w:sz w:val="25"/>
                <w:szCs w:val="25"/>
              </w:rPr>
              <w:t xml:space="preserve">ACU/SS/27/14/O/2020. </w:t>
            </w:r>
            <w:r>
              <w:rPr>
                <w:rFonts w:ascii="Century Gothic" w:eastAsia="Calibri" w:hAnsi="Century Gothic" w:cs="Verdana"/>
                <w:sz w:val="25"/>
                <w:szCs w:val="25"/>
              </w:rPr>
              <w:t>Con fundamento en lo dispuesto por el artículo 8 numeral 1 fracción I de la Ley Orgánica del Tribunal de Justicia Administrativa del Estado, en relación con el artículo 82 de la Ley de Justicia Administrativa del Estado de Jalisco</w:t>
            </w:r>
            <w:r>
              <w:rPr>
                <w:rFonts w:ascii="Century Gothic" w:eastAsia="Calibri" w:hAnsi="Century Gothic"/>
                <w:sz w:val="25"/>
                <w:szCs w:val="25"/>
              </w:rPr>
              <w:t>,</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697/2020 Aclaración de Sentencia. </w:t>
            </w:r>
          </w:p>
        </w:tc>
      </w:tr>
    </w:tbl>
    <w:p w:rsidR="00682A28" w:rsidRDefault="00682A28" w:rsidP="00682A28">
      <w:pPr>
        <w:autoSpaceDE w:val="0"/>
        <w:autoSpaceDN w:val="0"/>
        <w:jc w:val="both"/>
        <w:rPr>
          <w:rFonts w:ascii="Century Gothic" w:eastAsia="Times New Roman" w:hAnsi="Century Gothic" w:cs="Times New Roman"/>
          <w:sz w:val="25"/>
          <w:szCs w:val="25"/>
          <w:lang w:val="es-ES" w:eastAsia="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Apelación 796/2020</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b/>
                <w:sz w:val="25"/>
                <w:szCs w:val="25"/>
              </w:rPr>
            </w:pPr>
            <w:r>
              <w:rPr>
                <w:rFonts w:ascii="Century Gothic" w:eastAsia="Calibri" w:hAnsi="Century Gothic" w:cs="Verdana"/>
                <w:b/>
                <w:sz w:val="25"/>
                <w:szCs w:val="25"/>
              </w:rPr>
              <w:t xml:space="preserve">ACU/SS/28/14/O/2020.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796/2020 Recurso de Apelación. </w:t>
            </w:r>
          </w:p>
        </w:tc>
      </w:tr>
    </w:tbl>
    <w:p w:rsidR="00682A28" w:rsidRDefault="00682A28" w:rsidP="00682A28">
      <w:pPr>
        <w:autoSpaceDE w:val="0"/>
        <w:autoSpaceDN w:val="0"/>
        <w:jc w:val="both"/>
        <w:rPr>
          <w:rFonts w:ascii="Century Gothic" w:eastAsia="Times New Roman" w:hAnsi="Century Gothic" w:cs="Times New Roman"/>
          <w:sz w:val="25"/>
          <w:szCs w:val="25"/>
          <w:lang w:val="es-ES" w:eastAsia="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Apelación 863/2020</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b/>
                <w:sz w:val="25"/>
                <w:szCs w:val="25"/>
              </w:rPr>
            </w:pPr>
            <w:r>
              <w:rPr>
                <w:rFonts w:ascii="Century Gothic" w:eastAsia="Calibri" w:hAnsi="Century Gothic" w:cs="Verdana"/>
                <w:b/>
                <w:sz w:val="25"/>
                <w:szCs w:val="25"/>
              </w:rPr>
              <w:t xml:space="preserve">ACU/SS/29/14/O/2020. </w:t>
            </w:r>
            <w:r>
              <w:rPr>
                <w:rFonts w:ascii="Century Gothic" w:eastAsia="Calibri" w:hAnsi="Century Gothic" w:cs="Verdana"/>
                <w:sz w:val="25"/>
                <w:szCs w:val="25"/>
              </w:rPr>
              <w:t xml:space="preserve">Con fundamento en lo dispuesto por el artículo 8 numeral 1 fracción I de la Ley Orgánica del Tribunal de Justicia </w:t>
            </w:r>
            <w:r>
              <w:rPr>
                <w:rFonts w:ascii="Century Gothic" w:eastAsia="Calibri" w:hAnsi="Century Gothic" w:cs="Verdana"/>
                <w:sz w:val="25"/>
                <w:szCs w:val="25"/>
              </w:rPr>
              <w:lastRenderedPageBreak/>
              <w:t xml:space="preserve">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863/2020 Recurso de Apelación. </w:t>
            </w:r>
          </w:p>
        </w:tc>
      </w:tr>
    </w:tbl>
    <w:p w:rsidR="00682A28" w:rsidRDefault="00682A28" w:rsidP="00682A28">
      <w:pPr>
        <w:autoSpaceDE w:val="0"/>
        <w:autoSpaceDN w:val="0"/>
        <w:jc w:val="both"/>
        <w:rPr>
          <w:rFonts w:ascii="Century Gothic" w:eastAsia="Times New Roman" w:hAnsi="Century Gothic" w:cs="Times New Roman"/>
          <w:sz w:val="25"/>
          <w:szCs w:val="25"/>
          <w:lang w:val="es-ES" w:eastAsia="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Apelación 870/2020</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b/>
                <w:sz w:val="25"/>
                <w:szCs w:val="25"/>
              </w:rPr>
            </w:pPr>
            <w:r>
              <w:rPr>
                <w:rFonts w:ascii="Century Gothic" w:eastAsia="Calibri" w:hAnsi="Century Gothic" w:cs="Verdana"/>
                <w:b/>
                <w:sz w:val="25"/>
                <w:szCs w:val="25"/>
              </w:rPr>
              <w:t xml:space="preserve">ACU/SS/30/14/O/2020.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870/2020 Recurso de Apelación. </w:t>
            </w:r>
          </w:p>
        </w:tc>
      </w:tr>
    </w:tbl>
    <w:p w:rsidR="00682A28" w:rsidRDefault="00682A28" w:rsidP="00682A28">
      <w:pPr>
        <w:autoSpaceDE w:val="0"/>
        <w:autoSpaceDN w:val="0"/>
        <w:jc w:val="both"/>
        <w:rPr>
          <w:rFonts w:ascii="Century Gothic" w:eastAsia="Times New Roman" w:hAnsi="Century Gothic" w:cs="Times New Roman"/>
          <w:sz w:val="25"/>
          <w:szCs w:val="25"/>
          <w:lang w:val="es-ES" w:eastAsia="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Apelación 928/2020</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b/>
                <w:sz w:val="25"/>
                <w:szCs w:val="25"/>
              </w:rPr>
            </w:pPr>
            <w:r>
              <w:rPr>
                <w:rFonts w:ascii="Century Gothic" w:eastAsia="Calibri" w:hAnsi="Century Gothic" w:cs="Verdana"/>
                <w:b/>
                <w:sz w:val="25"/>
                <w:szCs w:val="25"/>
              </w:rPr>
              <w:t xml:space="preserve">ACU/SS/31/14/O/2020.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928/2020 Recurso de Apelación. </w:t>
            </w:r>
          </w:p>
        </w:tc>
      </w:tr>
    </w:tbl>
    <w:p w:rsidR="00682A28" w:rsidRDefault="00682A28" w:rsidP="00682A28">
      <w:pPr>
        <w:autoSpaceDE w:val="0"/>
        <w:autoSpaceDN w:val="0"/>
        <w:jc w:val="both"/>
        <w:rPr>
          <w:rFonts w:ascii="Century Gothic" w:eastAsia="Times New Roman" w:hAnsi="Century Gothic" w:cs="Times New Roman"/>
          <w:sz w:val="25"/>
          <w:szCs w:val="25"/>
          <w:lang w:val="es-ES" w:eastAsia="es-ES"/>
        </w:rPr>
      </w:pPr>
    </w:p>
    <w:p w:rsidR="00682A28" w:rsidRDefault="00682A28" w:rsidP="00682A28">
      <w:pPr>
        <w:autoSpaceDE w:val="0"/>
        <w:autoSpaceDN w:val="0"/>
        <w:jc w:val="both"/>
        <w:rPr>
          <w:rFonts w:ascii="Century Gothic" w:hAnsi="Century Gothic"/>
          <w:sz w:val="25"/>
          <w:szCs w:val="25"/>
        </w:rPr>
      </w:pPr>
    </w:p>
    <w:p w:rsidR="00682A28" w:rsidRDefault="00682A28" w:rsidP="00682A28">
      <w:pPr>
        <w:autoSpaceDE w:val="0"/>
        <w:autoSpaceDN w:val="0"/>
        <w:jc w:val="both"/>
        <w:rPr>
          <w:rFonts w:ascii="Century Gothic" w:hAnsi="Century Gothic"/>
          <w:sz w:val="25"/>
          <w:szCs w:val="25"/>
        </w:rPr>
      </w:pPr>
      <w:r>
        <w:rPr>
          <w:rFonts w:ascii="Century Gothic" w:hAnsi="Century Gothic"/>
          <w:sz w:val="25"/>
          <w:szCs w:val="25"/>
        </w:rPr>
        <w:t>En uso de la voz el Secretario General de Acuerdos:</w:t>
      </w:r>
      <w:r>
        <w:rPr>
          <w:rFonts w:ascii="Century Gothic" w:hAnsi="Century Gothic"/>
          <w:b/>
          <w:sz w:val="25"/>
          <w:szCs w:val="25"/>
        </w:rPr>
        <w:t xml:space="preserve"> </w:t>
      </w:r>
      <w:r>
        <w:rPr>
          <w:rFonts w:ascii="Century Gothic" w:hAnsi="Century Gothic"/>
          <w:sz w:val="25"/>
          <w:szCs w:val="25"/>
        </w:rPr>
        <w:t xml:space="preserve">Magistrados continuamos con los proyectos propuestos por la </w:t>
      </w:r>
      <w:r>
        <w:rPr>
          <w:rFonts w:ascii="Century Gothic" w:hAnsi="Century Gothic"/>
          <w:b/>
          <w:sz w:val="25"/>
          <w:szCs w:val="25"/>
        </w:rPr>
        <w:t>Segunda Ponencia</w:t>
      </w:r>
      <w:r>
        <w:rPr>
          <w:rFonts w:ascii="Century Gothic" w:hAnsi="Century Gothic"/>
          <w:sz w:val="25"/>
          <w:szCs w:val="25"/>
        </w:rPr>
        <w:t>.</w:t>
      </w:r>
    </w:p>
    <w:p w:rsidR="00682A28" w:rsidRDefault="00682A28" w:rsidP="00682A28">
      <w:pPr>
        <w:pStyle w:val="Textosinformato"/>
        <w:rPr>
          <w:sz w:val="25"/>
          <w:szCs w:val="25"/>
          <w:highlight w:val="yellow"/>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828/2020. </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ACU/SS/32/14/O/2020.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828/2020 Recurso de Reclamación.</w:t>
            </w:r>
          </w:p>
        </w:tc>
      </w:tr>
    </w:tbl>
    <w:p w:rsidR="00682A28" w:rsidRDefault="00682A28" w:rsidP="00682A28">
      <w:pPr>
        <w:pStyle w:val="Sangradetextonormal"/>
        <w:ind w:left="0" w:firstLine="0"/>
        <w:jc w:val="both"/>
        <w:rPr>
          <w:rFonts w:ascii="Century Gothic" w:hAnsi="Century Gothic"/>
          <w:b w:val="0"/>
          <w:sz w:val="25"/>
          <w:szCs w:val="25"/>
          <w:lang w:val="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829/2020. </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ACU/SS/33/14/O/2020.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829/2020 Recurso de Reclamación.</w:t>
            </w:r>
          </w:p>
        </w:tc>
      </w:tr>
    </w:tbl>
    <w:p w:rsidR="00682A28" w:rsidRDefault="00682A28" w:rsidP="00682A28">
      <w:pPr>
        <w:pStyle w:val="Sangradetextonormal"/>
        <w:ind w:left="0" w:firstLine="0"/>
        <w:jc w:val="both"/>
        <w:rPr>
          <w:rFonts w:ascii="Century Gothic" w:hAnsi="Century Gothic"/>
          <w:b w:val="0"/>
          <w:sz w:val="25"/>
          <w:szCs w:val="25"/>
          <w:lang w:val="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833/2020. </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ACU/SS/34/14/O/2020.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w:t>
            </w:r>
            <w:r>
              <w:rPr>
                <w:rFonts w:ascii="Century Gothic" w:eastAsia="Calibri" w:hAnsi="Century Gothic" w:cs="Verdana"/>
                <w:sz w:val="25"/>
                <w:szCs w:val="25"/>
              </w:rPr>
              <w:lastRenderedPageBreak/>
              <w:t>unanimidad de votos, el proyecto de sentencia del expediente 833/2020 Recurso de Reclamación.</w:t>
            </w:r>
          </w:p>
        </w:tc>
      </w:tr>
    </w:tbl>
    <w:p w:rsidR="00682A28" w:rsidRDefault="00682A28" w:rsidP="00682A28">
      <w:pPr>
        <w:pStyle w:val="Sangradetextonormal"/>
        <w:ind w:left="0" w:firstLine="0"/>
        <w:jc w:val="both"/>
        <w:rPr>
          <w:rFonts w:ascii="Century Gothic" w:hAnsi="Century Gothic"/>
          <w:b w:val="0"/>
          <w:sz w:val="25"/>
          <w:szCs w:val="25"/>
          <w:lang w:val="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838/2020. </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ACU/SS/35/14/O/2020.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838/2020 Recurso de Reclamación.</w:t>
            </w:r>
          </w:p>
        </w:tc>
      </w:tr>
    </w:tbl>
    <w:p w:rsidR="00682A28" w:rsidRDefault="00682A28" w:rsidP="00682A28">
      <w:pPr>
        <w:pStyle w:val="Textosinformato"/>
        <w:rPr>
          <w:rFonts w:cs="Times New Roman"/>
          <w:sz w:val="25"/>
          <w:szCs w:val="25"/>
          <w:lang w:val="es-ES_tradnl"/>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842/2020. </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ACU/SS/36/14/O/2020.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842/2020 Recurso de Reclamación.</w:t>
            </w:r>
          </w:p>
        </w:tc>
      </w:tr>
    </w:tbl>
    <w:p w:rsidR="00682A28" w:rsidRDefault="00682A28" w:rsidP="00682A28">
      <w:pPr>
        <w:pStyle w:val="Sangradetextonormal"/>
        <w:ind w:left="0" w:firstLine="0"/>
        <w:jc w:val="both"/>
        <w:rPr>
          <w:rFonts w:ascii="Century Gothic" w:hAnsi="Century Gothic"/>
          <w:b w:val="0"/>
          <w:sz w:val="25"/>
          <w:szCs w:val="25"/>
          <w:lang w:val="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847/2020. </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ACU/SS/37/14/O/2020.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w:t>
            </w:r>
            <w:r>
              <w:rPr>
                <w:rFonts w:ascii="Century Gothic" w:eastAsia="Calibri" w:hAnsi="Century Gothic" w:cs="Verdana"/>
                <w:sz w:val="25"/>
                <w:szCs w:val="25"/>
              </w:rPr>
              <w:lastRenderedPageBreak/>
              <w:t xml:space="preserve">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847/2020 Recurso de Reclamación.</w:t>
            </w:r>
          </w:p>
        </w:tc>
      </w:tr>
    </w:tbl>
    <w:p w:rsidR="00682A28" w:rsidRDefault="00682A28" w:rsidP="00682A28">
      <w:pPr>
        <w:pStyle w:val="Sangradetextonormal"/>
        <w:ind w:left="0" w:firstLine="0"/>
        <w:jc w:val="both"/>
        <w:rPr>
          <w:rFonts w:ascii="Century Gothic" w:hAnsi="Century Gothic"/>
          <w:b w:val="0"/>
          <w:sz w:val="25"/>
          <w:szCs w:val="25"/>
          <w:lang w:val="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851/2020. </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ACU/SS/38/14/O/2020.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mayoría de votos, el proyecto de sentencia del expediente 851/2020 Recurso de Reclamación, con el voto en contra razonado de la Magistrada Fany Lorena Jiménez Aguirre.</w:t>
            </w:r>
          </w:p>
        </w:tc>
      </w:tr>
    </w:tbl>
    <w:p w:rsidR="00682A28" w:rsidRDefault="00682A28" w:rsidP="00682A28">
      <w:pPr>
        <w:pStyle w:val="Sangradetextonormal"/>
        <w:ind w:left="0" w:firstLine="0"/>
        <w:jc w:val="both"/>
        <w:rPr>
          <w:rFonts w:ascii="Century Gothic" w:hAnsi="Century Gothic"/>
          <w:b w:val="0"/>
          <w:sz w:val="25"/>
          <w:szCs w:val="25"/>
          <w:lang w:val="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853/2020. </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ACU/SS/39/14/O/2020.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853/2020 Recurso de Reclamación.</w:t>
            </w:r>
          </w:p>
        </w:tc>
      </w:tr>
    </w:tbl>
    <w:p w:rsidR="00682A28" w:rsidRDefault="00682A28" w:rsidP="00682A28">
      <w:pPr>
        <w:pStyle w:val="Sangradetextonormal"/>
        <w:ind w:left="0" w:firstLine="0"/>
        <w:jc w:val="both"/>
        <w:rPr>
          <w:rFonts w:ascii="Century Gothic" w:hAnsi="Century Gothic"/>
          <w:b w:val="0"/>
          <w:sz w:val="25"/>
          <w:szCs w:val="25"/>
          <w:lang w:val="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854/2020. </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lastRenderedPageBreak/>
              <w:t xml:space="preserve">ACU/SS/40/14/O/2020.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mayoría de votos, el proyecto de sentencia del expediente 854/2020 Recurso de Reclamación, con el voto en contra razonado de la Magistrada Fany Lorena Jiménez Aguirre.</w:t>
            </w:r>
          </w:p>
        </w:tc>
      </w:tr>
    </w:tbl>
    <w:p w:rsidR="00682A28" w:rsidRDefault="00682A28" w:rsidP="00682A28">
      <w:pPr>
        <w:autoSpaceDE w:val="0"/>
        <w:autoSpaceDN w:val="0"/>
        <w:jc w:val="both"/>
        <w:rPr>
          <w:rFonts w:ascii="Century Gothic" w:eastAsia="Times New Roman" w:hAnsi="Century Gothic" w:cs="Verdana"/>
          <w:b/>
          <w:sz w:val="25"/>
          <w:szCs w:val="25"/>
          <w:lang w:val="es-ES" w:eastAsia="es-ES"/>
        </w:rPr>
      </w:pPr>
    </w:p>
    <w:p w:rsidR="00682A28" w:rsidRDefault="00682A28" w:rsidP="00682A28">
      <w:pPr>
        <w:pStyle w:val="Textosinformato"/>
        <w:rPr>
          <w:rFonts w:cs="Times New Roman"/>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857/2020. </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ACU/SS/41/14/O/2020.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857/2020 Recurso de Reclamación, con el voto concurrente del Magistrado Avelino Bravo Cacho.</w:t>
            </w:r>
          </w:p>
        </w:tc>
      </w:tr>
    </w:tbl>
    <w:p w:rsidR="00682A28" w:rsidRDefault="00682A28" w:rsidP="00682A28">
      <w:pPr>
        <w:autoSpaceDE w:val="0"/>
        <w:autoSpaceDN w:val="0"/>
        <w:jc w:val="both"/>
        <w:rPr>
          <w:rFonts w:ascii="Century Gothic" w:eastAsia="Times New Roman" w:hAnsi="Century Gothic" w:cs="Verdana"/>
          <w:b/>
          <w:sz w:val="25"/>
          <w:szCs w:val="25"/>
          <w:lang w:val="es-ES" w:eastAsia="es-ES"/>
        </w:rPr>
      </w:pPr>
    </w:p>
    <w:p w:rsidR="00682A28" w:rsidRDefault="00682A28" w:rsidP="00682A28">
      <w:pPr>
        <w:pStyle w:val="Textosinformato"/>
        <w:rPr>
          <w:rFonts w:cs="Times New Roman"/>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 xml:space="preserve">Recurso de Reclamación 858/2020. </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ACU/SS/42/14/O/2020.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858/2020 Recurso de Reclamación.</w:t>
            </w:r>
          </w:p>
        </w:tc>
      </w:tr>
    </w:tbl>
    <w:p w:rsidR="00682A28" w:rsidRDefault="00682A28" w:rsidP="00682A28">
      <w:pPr>
        <w:autoSpaceDE w:val="0"/>
        <w:autoSpaceDN w:val="0"/>
        <w:jc w:val="both"/>
        <w:rPr>
          <w:rFonts w:ascii="Century Gothic" w:eastAsia="Times New Roman" w:hAnsi="Century Gothic" w:cs="Verdana"/>
          <w:b/>
          <w:sz w:val="25"/>
          <w:szCs w:val="25"/>
          <w:lang w:val="es-ES" w:eastAsia="es-ES"/>
        </w:rPr>
      </w:pPr>
    </w:p>
    <w:p w:rsidR="00682A28" w:rsidRDefault="00682A28" w:rsidP="00682A28">
      <w:pPr>
        <w:pStyle w:val="Textosinformato"/>
        <w:rPr>
          <w:rFonts w:cs="Times New Roman"/>
          <w:sz w:val="25"/>
          <w:szCs w:val="25"/>
        </w:rPr>
      </w:pPr>
      <w:r>
        <w:rPr>
          <w:sz w:val="25"/>
          <w:szCs w:val="25"/>
          <w:lang w:val="es-ES_tradnl"/>
        </w:rPr>
        <w:lastRenderedPageBreak/>
        <w:t xml:space="preserve">En uso de la voz el Magistrado Presidente: Se </w:t>
      </w:r>
      <w:r>
        <w:rPr>
          <w:sz w:val="25"/>
          <w:szCs w:val="25"/>
        </w:rPr>
        <w:t xml:space="preserve">somete a consideración el </w:t>
      </w:r>
      <w:r>
        <w:rPr>
          <w:b/>
          <w:sz w:val="25"/>
          <w:szCs w:val="25"/>
        </w:rPr>
        <w:t>Recurso de Apelación 867/2020</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ACU/SS/43/14/O/2020.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867/2020 Recurso de Apelación. </w:t>
            </w:r>
          </w:p>
        </w:tc>
      </w:tr>
    </w:tbl>
    <w:p w:rsidR="00682A28" w:rsidRDefault="00682A28" w:rsidP="00682A28">
      <w:pPr>
        <w:pStyle w:val="Sangradetextonormal"/>
        <w:ind w:left="0" w:firstLine="0"/>
        <w:jc w:val="both"/>
        <w:rPr>
          <w:rFonts w:ascii="Century Gothic" w:hAnsi="Century Gothic"/>
          <w:b w:val="0"/>
          <w:sz w:val="25"/>
          <w:szCs w:val="25"/>
          <w:lang w:val="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Apelación 868/2020</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ACU/SS/44/14/O/2020.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868/2020 Recurso de Apelación. </w:t>
            </w:r>
          </w:p>
        </w:tc>
      </w:tr>
    </w:tbl>
    <w:p w:rsidR="00682A28" w:rsidRDefault="00682A28" w:rsidP="00682A28">
      <w:pPr>
        <w:pStyle w:val="Sangradetextonormal"/>
        <w:ind w:left="0" w:firstLine="0"/>
        <w:jc w:val="both"/>
        <w:rPr>
          <w:rFonts w:ascii="Century Gothic" w:hAnsi="Century Gothic"/>
          <w:b w:val="0"/>
          <w:sz w:val="25"/>
          <w:szCs w:val="25"/>
          <w:lang w:val="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Apelación 871/2020</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ACU/SS/45/14/O/2020.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w:t>
            </w:r>
            <w:r>
              <w:rPr>
                <w:rFonts w:ascii="Century Gothic" w:eastAsia="Calibri" w:hAnsi="Century Gothic" w:cs="Verdana"/>
                <w:sz w:val="25"/>
                <w:szCs w:val="25"/>
              </w:rPr>
              <w:lastRenderedPageBreak/>
              <w:t xml:space="preserve">unanimidad de votos, el proyecto de sentencia del expediente 871/2020 Recurso de Apelación. </w:t>
            </w:r>
          </w:p>
        </w:tc>
      </w:tr>
    </w:tbl>
    <w:p w:rsidR="00682A28" w:rsidRDefault="00682A28" w:rsidP="00682A28">
      <w:pPr>
        <w:pStyle w:val="Sangradetextonormal"/>
        <w:ind w:left="0" w:firstLine="0"/>
        <w:jc w:val="both"/>
        <w:rPr>
          <w:rFonts w:ascii="Century Gothic" w:hAnsi="Century Gothic"/>
          <w:b w:val="0"/>
          <w:sz w:val="25"/>
          <w:szCs w:val="25"/>
          <w:lang w:val="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Apelación 878/2020</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ACU/SS/46/14/O/2020.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878/2020 Recurso de Apelación. </w:t>
            </w:r>
          </w:p>
        </w:tc>
      </w:tr>
    </w:tbl>
    <w:p w:rsidR="00682A28" w:rsidRDefault="00682A28" w:rsidP="00682A28">
      <w:pPr>
        <w:pStyle w:val="Sangradetextonormal"/>
        <w:ind w:left="0" w:firstLine="0"/>
        <w:jc w:val="both"/>
        <w:rPr>
          <w:rFonts w:ascii="Century Gothic" w:hAnsi="Century Gothic"/>
          <w:b w:val="0"/>
          <w:sz w:val="25"/>
          <w:szCs w:val="25"/>
          <w:lang w:val="es-ES"/>
        </w:rPr>
      </w:pPr>
    </w:p>
    <w:p w:rsidR="00682A28" w:rsidRDefault="00682A28" w:rsidP="00682A28">
      <w:pPr>
        <w:autoSpaceDE w:val="0"/>
        <w:autoSpaceDN w:val="0"/>
        <w:jc w:val="both"/>
        <w:rPr>
          <w:rFonts w:ascii="Century Gothic" w:hAnsi="Century Gothic" w:cs="Verdana"/>
          <w:b/>
          <w:sz w:val="25"/>
          <w:szCs w:val="25"/>
          <w:lang w:val="es-ES"/>
        </w:rPr>
      </w:pPr>
      <w:r>
        <w:rPr>
          <w:rFonts w:ascii="Century Gothic" w:hAnsi="Century Gothic"/>
          <w:sz w:val="25"/>
          <w:szCs w:val="25"/>
        </w:rPr>
        <w:t>En uso de la voz el Secretario General de Acuerdos:</w:t>
      </w:r>
      <w:r>
        <w:rPr>
          <w:rFonts w:ascii="Century Gothic" w:hAnsi="Century Gothic"/>
          <w:b/>
          <w:sz w:val="25"/>
          <w:szCs w:val="25"/>
        </w:rPr>
        <w:t xml:space="preserve"> </w:t>
      </w:r>
      <w:r>
        <w:rPr>
          <w:rFonts w:ascii="Century Gothic" w:hAnsi="Century Gothic"/>
          <w:sz w:val="25"/>
          <w:szCs w:val="25"/>
        </w:rPr>
        <w:t xml:space="preserve">Magistrados continuamos con los proyectos propuestos por la </w:t>
      </w:r>
      <w:r>
        <w:rPr>
          <w:rFonts w:ascii="Century Gothic" w:hAnsi="Century Gothic"/>
          <w:b/>
          <w:sz w:val="25"/>
          <w:szCs w:val="25"/>
        </w:rPr>
        <w:t>Tercera Ponencia</w:t>
      </w:r>
      <w:r>
        <w:rPr>
          <w:rFonts w:ascii="Century Gothic" w:hAnsi="Century Gothic"/>
          <w:sz w:val="25"/>
          <w:szCs w:val="25"/>
        </w:rPr>
        <w:t>.</w:t>
      </w:r>
    </w:p>
    <w:p w:rsidR="00682A28" w:rsidRDefault="00682A28" w:rsidP="00682A28">
      <w:pPr>
        <w:pStyle w:val="Sangradetextonormal"/>
        <w:ind w:left="0" w:firstLine="0"/>
        <w:jc w:val="both"/>
        <w:rPr>
          <w:rFonts w:ascii="Century Gothic" w:hAnsi="Century Gothic"/>
          <w:b w:val="0"/>
          <w:sz w:val="25"/>
          <w:szCs w:val="25"/>
          <w:lang w:val="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Reclamación 722/2020</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ACU/SS/47/14/O/2020.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722/2020 Recurso de Reclamación.</w:t>
            </w:r>
          </w:p>
        </w:tc>
      </w:tr>
    </w:tbl>
    <w:p w:rsidR="00682A28" w:rsidRDefault="00682A28" w:rsidP="00682A28">
      <w:pPr>
        <w:pStyle w:val="Sangradetextonormal"/>
        <w:ind w:left="0" w:firstLine="0"/>
        <w:jc w:val="both"/>
        <w:rPr>
          <w:rFonts w:ascii="Century Gothic" w:hAnsi="Century Gothic"/>
          <w:b w:val="0"/>
          <w:sz w:val="25"/>
          <w:szCs w:val="25"/>
          <w:lang w:val="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Reclamación 775/2020</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lastRenderedPageBreak/>
              <w:t xml:space="preserve">ACU/SS/48/14/O/2020.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775/2020 Recurso de Reclamación.</w:t>
            </w:r>
          </w:p>
        </w:tc>
      </w:tr>
    </w:tbl>
    <w:p w:rsidR="00682A28" w:rsidRDefault="00682A28" w:rsidP="00682A28">
      <w:pPr>
        <w:pStyle w:val="Sangradetextonormal"/>
        <w:ind w:left="0" w:firstLine="0"/>
        <w:jc w:val="both"/>
        <w:rPr>
          <w:rFonts w:ascii="Century Gothic" w:hAnsi="Century Gothic"/>
          <w:b w:val="0"/>
          <w:sz w:val="25"/>
          <w:szCs w:val="25"/>
          <w:lang w:val="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Reclamación 834/2020</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ACU/SS/49/14/O/2020.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834/2020 Recurso de Reclamación.</w:t>
            </w:r>
          </w:p>
        </w:tc>
      </w:tr>
    </w:tbl>
    <w:p w:rsidR="00682A28" w:rsidRDefault="00682A28" w:rsidP="00682A28">
      <w:pPr>
        <w:pStyle w:val="Sangradetextonormal"/>
        <w:ind w:left="0" w:firstLine="0"/>
        <w:jc w:val="both"/>
        <w:rPr>
          <w:rFonts w:ascii="Century Gothic" w:hAnsi="Century Gothic"/>
          <w:b w:val="0"/>
          <w:sz w:val="25"/>
          <w:szCs w:val="25"/>
          <w:lang w:val="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Reclamación 835/2020</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ACU/SS/50/14/O/2020.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835/2020 Recurso de Reclamación.</w:t>
            </w:r>
          </w:p>
        </w:tc>
      </w:tr>
    </w:tbl>
    <w:p w:rsidR="00682A28" w:rsidRDefault="00682A28" w:rsidP="00682A28">
      <w:pPr>
        <w:pStyle w:val="Textosinformato"/>
        <w:rPr>
          <w:rFonts w:cs="Times New Roman"/>
          <w:sz w:val="25"/>
          <w:szCs w:val="25"/>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Reclamación 836/2020</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lastRenderedPageBreak/>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ACU/SS/51/14/O/2020.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836/2020 Recurso de Reclamación.</w:t>
            </w:r>
          </w:p>
        </w:tc>
      </w:tr>
    </w:tbl>
    <w:p w:rsidR="00682A28" w:rsidRDefault="00682A28" w:rsidP="00682A28">
      <w:pPr>
        <w:pStyle w:val="Sangradetextonormal"/>
        <w:ind w:left="0" w:firstLine="0"/>
        <w:jc w:val="both"/>
        <w:rPr>
          <w:rFonts w:ascii="Century Gothic" w:hAnsi="Century Gothic"/>
          <w:b w:val="0"/>
          <w:sz w:val="25"/>
          <w:szCs w:val="25"/>
          <w:lang w:val="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Reclamación 840/2020</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ACU/SS/52/14/O/2020.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40/2020 Recurso de Reclamación.</w:t>
            </w:r>
          </w:p>
        </w:tc>
      </w:tr>
    </w:tbl>
    <w:p w:rsidR="00682A28" w:rsidRDefault="00682A28" w:rsidP="00682A28">
      <w:pPr>
        <w:pStyle w:val="Sangradetextonormal"/>
        <w:ind w:left="0" w:firstLine="0"/>
        <w:jc w:val="both"/>
        <w:rPr>
          <w:rFonts w:ascii="Century Gothic" w:hAnsi="Century Gothic"/>
          <w:b w:val="0"/>
          <w:sz w:val="25"/>
          <w:szCs w:val="25"/>
          <w:lang w:val="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Reclamación 845/2020</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ACU/SS/53/14/O/2020.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845/2020 Recurso de Reclamación.</w:t>
            </w:r>
          </w:p>
        </w:tc>
      </w:tr>
    </w:tbl>
    <w:p w:rsidR="00682A28" w:rsidRDefault="00682A28" w:rsidP="00682A28">
      <w:pPr>
        <w:pStyle w:val="Textosinformato"/>
        <w:rPr>
          <w:rFonts w:cs="Times New Roman"/>
          <w:sz w:val="25"/>
          <w:szCs w:val="25"/>
          <w:lang w:val="es-ES_tradnl"/>
        </w:rPr>
      </w:pPr>
    </w:p>
    <w:p w:rsidR="00682A28" w:rsidRDefault="00682A28" w:rsidP="00682A28">
      <w:pPr>
        <w:pStyle w:val="Textosinformato"/>
        <w:rPr>
          <w:sz w:val="25"/>
          <w:szCs w:val="25"/>
        </w:rPr>
      </w:pPr>
      <w:r>
        <w:rPr>
          <w:sz w:val="25"/>
          <w:szCs w:val="25"/>
          <w:lang w:val="es-ES_tradnl"/>
        </w:rPr>
        <w:lastRenderedPageBreak/>
        <w:t xml:space="preserve">En uso de la voz el Magistrado Presidente: Se </w:t>
      </w:r>
      <w:r>
        <w:rPr>
          <w:sz w:val="25"/>
          <w:szCs w:val="25"/>
        </w:rPr>
        <w:t xml:space="preserve">somete a consideración el </w:t>
      </w:r>
      <w:r>
        <w:rPr>
          <w:b/>
          <w:sz w:val="25"/>
          <w:szCs w:val="25"/>
        </w:rPr>
        <w:t>Recurso de Reclamación 852/2020</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ACU/SS/54/14/O/2020.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852/2020 Recurso de Reclamación.</w:t>
            </w:r>
          </w:p>
        </w:tc>
      </w:tr>
    </w:tbl>
    <w:p w:rsidR="00682A28" w:rsidRDefault="00682A28" w:rsidP="00682A28">
      <w:pPr>
        <w:pStyle w:val="Sangradetextonormal"/>
        <w:ind w:left="0" w:firstLine="0"/>
        <w:jc w:val="both"/>
        <w:rPr>
          <w:rFonts w:ascii="Century Gothic" w:hAnsi="Century Gothic"/>
          <w:b w:val="0"/>
          <w:sz w:val="25"/>
          <w:szCs w:val="25"/>
          <w:lang w:val="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Reclamación 891/2020</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ACU/SS/55/14/O/2020.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891/2020 Recurso de Reclamación.</w:t>
            </w:r>
          </w:p>
        </w:tc>
      </w:tr>
    </w:tbl>
    <w:p w:rsidR="00682A28" w:rsidRDefault="00682A28" w:rsidP="00682A28">
      <w:pPr>
        <w:pStyle w:val="Sangradetextonormal"/>
        <w:ind w:left="0" w:firstLine="0"/>
        <w:jc w:val="both"/>
        <w:rPr>
          <w:rFonts w:ascii="Century Gothic" w:hAnsi="Century Gothic"/>
          <w:b w:val="0"/>
          <w:sz w:val="25"/>
          <w:szCs w:val="25"/>
          <w:lang w:val="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Reclamación 897/2020</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ACU/SS/56/14/O/2020.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w:t>
            </w:r>
            <w:r>
              <w:rPr>
                <w:rFonts w:ascii="Century Gothic" w:eastAsia="Calibri" w:hAnsi="Century Gothic" w:cs="Verdana"/>
                <w:sz w:val="25"/>
                <w:szCs w:val="25"/>
              </w:rPr>
              <w:lastRenderedPageBreak/>
              <w:t>unanimidad de votos, el proyecto de sentencia del expediente 897/2020 Recurso de Reclamación.</w:t>
            </w:r>
          </w:p>
        </w:tc>
      </w:tr>
    </w:tbl>
    <w:p w:rsidR="00682A28" w:rsidRDefault="00682A28" w:rsidP="00682A28">
      <w:pPr>
        <w:autoSpaceDE w:val="0"/>
        <w:autoSpaceDN w:val="0"/>
        <w:jc w:val="both"/>
        <w:rPr>
          <w:rFonts w:ascii="Century Gothic" w:eastAsia="Times New Roman" w:hAnsi="Century Gothic" w:cs="Times New Roman"/>
          <w:sz w:val="25"/>
          <w:szCs w:val="25"/>
          <w:lang w:val="es-ES" w:eastAsia="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Reclamación 904/2020</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ACU/SS/57/14/O/2020.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904/2020 Recurso de Reclamación, con el voto concurrente del Magistrado Avelino Bravo Cacho.</w:t>
            </w:r>
          </w:p>
        </w:tc>
      </w:tr>
    </w:tbl>
    <w:p w:rsidR="00682A28" w:rsidRDefault="00682A28" w:rsidP="00682A28">
      <w:pPr>
        <w:autoSpaceDE w:val="0"/>
        <w:autoSpaceDN w:val="0"/>
        <w:jc w:val="both"/>
        <w:rPr>
          <w:rFonts w:ascii="Century Gothic" w:eastAsia="Times New Roman" w:hAnsi="Century Gothic" w:cs="Times New Roman"/>
          <w:sz w:val="25"/>
          <w:szCs w:val="25"/>
          <w:lang w:val="es-ES" w:eastAsia="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Reclamación 920/2020</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ACU/SS/58/14/O/2020.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920/2020 Recurso de Reclamación.</w:t>
            </w:r>
          </w:p>
        </w:tc>
      </w:tr>
    </w:tbl>
    <w:p w:rsidR="00682A28" w:rsidRDefault="00682A28" w:rsidP="00682A28">
      <w:pPr>
        <w:autoSpaceDE w:val="0"/>
        <w:autoSpaceDN w:val="0"/>
        <w:jc w:val="both"/>
        <w:rPr>
          <w:rFonts w:ascii="Century Gothic" w:eastAsia="Times New Roman" w:hAnsi="Century Gothic" w:cs="Times New Roman"/>
          <w:sz w:val="25"/>
          <w:szCs w:val="25"/>
          <w:lang w:val="es-ES" w:eastAsia="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Reclamación 927/2020</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lastRenderedPageBreak/>
              <w:t xml:space="preserve">ACU/SS/59/14/O/2020.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mayoría de votos, el proyecto de sentencia del expediente 927/2020 Recurso de Reclamación, con el voto en contra del Magistrado Avelino Bravo Cacho.</w:t>
            </w:r>
          </w:p>
        </w:tc>
      </w:tr>
    </w:tbl>
    <w:p w:rsidR="00682A28" w:rsidRDefault="00682A28" w:rsidP="00682A28">
      <w:pPr>
        <w:autoSpaceDE w:val="0"/>
        <w:autoSpaceDN w:val="0"/>
        <w:jc w:val="both"/>
        <w:rPr>
          <w:rFonts w:ascii="Century Gothic" w:eastAsia="Times New Roman" w:hAnsi="Century Gothic" w:cs="Times New Roman"/>
          <w:sz w:val="25"/>
          <w:szCs w:val="25"/>
          <w:lang w:val="es-ES" w:eastAsia="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Apelación 798/2020</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ACU/SS/60/14/O/2020.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798/2020 Recurso de Apelación. </w:t>
            </w:r>
          </w:p>
        </w:tc>
      </w:tr>
    </w:tbl>
    <w:p w:rsidR="00682A28" w:rsidRDefault="00682A28" w:rsidP="00682A28">
      <w:pPr>
        <w:autoSpaceDE w:val="0"/>
        <w:autoSpaceDN w:val="0"/>
        <w:jc w:val="both"/>
        <w:rPr>
          <w:rFonts w:ascii="Century Gothic" w:eastAsia="Times New Roman" w:hAnsi="Century Gothic" w:cs="Times New Roman"/>
          <w:sz w:val="25"/>
          <w:szCs w:val="25"/>
          <w:lang w:val="es-ES" w:eastAsia="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Apelación 864/2020</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ACU/SS/61/14/O/2020.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864/2020 Recurso de Apelación. </w:t>
            </w:r>
          </w:p>
        </w:tc>
      </w:tr>
    </w:tbl>
    <w:p w:rsidR="00682A28" w:rsidRDefault="00682A28" w:rsidP="00682A28">
      <w:pPr>
        <w:autoSpaceDE w:val="0"/>
        <w:autoSpaceDN w:val="0"/>
        <w:jc w:val="both"/>
        <w:rPr>
          <w:rFonts w:ascii="Century Gothic" w:eastAsia="Times New Roman" w:hAnsi="Century Gothic" w:cs="Times New Roman"/>
          <w:sz w:val="25"/>
          <w:szCs w:val="25"/>
          <w:lang w:val="es-ES" w:eastAsia="es-ES"/>
        </w:rPr>
      </w:pPr>
    </w:p>
    <w:p w:rsidR="00682A28" w:rsidRDefault="00682A28" w:rsidP="00682A28">
      <w:pPr>
        <w:pStyle w:val="Textosinformato"/>
        <w:rPr>
          <w:sz w:val="25"/>
          <w:szCs w:val="25"/>
        </w:rPr>
      </w:pPr>
      <w:r>
        <w:rPr>
          <w:sz w:val="25"/>
          <w:szCs w:val="25"/>
          <w:lang w:val="es-ES_tradnl"/>
        </w:rPr>
        <w:lastRenderedPageBreak/>
        <w:t xml:space="preserve">En uso de la voz el Magistrado Presidente: Se </w:t>
      </w:r>
      <w:r>
        <w:rPr>
          <w:sz w:val="25"/>
          <w:szCs w:val="25"/>
        </w:rPr>
        <w:t xml:space="preserve">somete a consideración el </w:t>
      </w:r>
      <w:r>
        <w:rPr>
          <w:b/>
          <w:sz w:val="25"/>
          <w:szCs w:val="25"/>
        </w:rPr>
        <w:t>Recurso de Apelación 869/2020</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ACU/SS/62/14/O/2020.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869/2020 Recurso de Apelación. </w:t>
            </w:r>
          </w:p>
        </w:tc>
      </w:tr>
    </w:tbl>
    <w:p w:rsidR="00682A28" w:rsidRDefault="00682A28" w:rsidP="00682A28">
      <w:pPr>
        <w:autoSpaceDE w:val="0"/>
        <w:autoSpaceDN w:val="0"/>
        <w:jc w:val="both"/>
        <w:rPr>
          <w:rFonts w:ascii="Century Gothic" w:eastAsia="Times New Roman" w:hAnsi="Century Gothic" w:cs="Times New Roman"/>
          <w:sz w:val="25"/>
          <w:szCs w:val="25"/>
          <w:lang w:val="es-ES" w:eastAsia="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Apelación 873/2020</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ACU/SS/63/14/O/2020.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873/2020 Recurso de Apelación. </w:t>
            </w:r>
          </w:p>
        </w:tc>
      </w:tr>
    </w:tbl>
    <w:p w:rsidR="00682A28" w:rsidRDefault="00682A28" w:rsidP="00682A28">
      <w:pPr>
        <w:autoSpaceDE w:val="0"/>
        <w:autoSpaceDN w:val="0"/>
        <w:jc w:val="both"/>
        <w:rPr>
          <w:rFonts w:ascii="Century Gothic" w:eastAsia="Times New Roman" w:hAnsi="Century Gothic" w:cs="Times New Roman"/>
          <w:sz w:val="25"/>
          <w:szCs w:val="25"/>
          <w:lang w:val="es-ES" w:eastAsia="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el </w:t>
      </w:r>
      <w:r>
        <w:rPr>
          <w:b/>
          <w:sz w:val="25"/>
          <w:szCs w:val="25"/>
        </w:rPr>
        <w:t>Recurso de Apelación 934/2020</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ACU/SS/64/14/O/2020.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Pr>
                <w:rFonts w:ascii="Century Gothic" w:eastAsia="Calibri" w:hAnsi="Century Gothic"/>
                <w:sz w:val="25"/>
                <w:szCs w:val="25"/>
              </w:rPr>
              <w:t>Reglamento Interno del Tribunal de 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w:t>
            </w:r>
            <w:r>
              <w:rPr>
                <w:rFonts w:ascii="Century Gothic" w:eastAsia="Calibri" w:hAnsi="Century Gothic" w:cs="Verdana"/>
                <w:sz w:val="25"/>
                <w:szCs w:val="25"/>
              </w:rPr>
              <w:lastRenderedPageBreak/>
              <w:t xml:space="preserve">unanimidad de votos, el proyecto de sentencia del expediente 934/2020 Recurso de Apelación. </w:t>
            </w:r>
          </w:p>
        </w:tc>
      </w:tr>
    </w:tbl>
    <w:p w:rsidR="00682A28" w:rsidRDefault="00682A28" w:rsidP="00682A28">
      <w:pPr>
        <w:autoSpaceDE w:val="0"/>
        <w:autoSpaceDN w:val="0"/>
        <w:jc w:val="both"/>
        <w:rPr>
          <w:rFonts w:ascii="Century Gothic" w:eastAsia="Times New Roman" w:hAnsi="Century Gothic" w:cs="Times New Roman"/>
          <w:sz w:val="25"/>
          <w:szCs w:val="25"/>
          <w:lang w:val="es-ES" w:eastAsia="es-ES"/>
        </w:rPr>
      </w:pPr>
    </w:p>
    <w:p w:rsidR="00682A28" w:rsidRDefault="00682A28" w:rsidP="00682A28">
      <w:pPr>
        <w:pStyle w:val="Textosinformato"/>
        <w:rPr>
          <w:sz w:val="25"/>
          <w:szCs w:val="25"/>
        </w:rPr>
      </w:pPr>
      <w:r>
        <w:rPr>
          <w:sz w:val="25"/>
          <w:szCs w:val="25"/>
          <w:lang w:val="es-ES_tradnl"/>
        </w:rPr>
        <w:t xml:space="preserve">En uso de la voz el Magistrado Presidente: Se </w:t>
      </w:r>
      <w:r>
        <w:rPr>
          <w:sz w:val="25"/>
          <w:szCs w:val="25"/>
        </w:rPr>
        <w:t xml:space="preserve">somete a consideración la </w:t>
      </w:r>
      <w:r>
        <w:rPr>
          <w:b/>
          <w:sz w:val="25"/>
          <w:szCs w:val="25"/>
        </w:rPr>
        <w:t>Recusación con Causa 005/2020</w:t>
      </w:r>
      <w:r>
        <w:rPr>
          <w:sz w:val="25"/>
          <w:szCs w:val="25"/>
        </w:rPr>
        <w:t xml:space="preserve">. </w:t>
      </w:r>
    </w:p>
    <w:p w:rsidR="00682A28" w:rsidRDefault="00682A28" w:rsidP="00682A28">
      <w:pPr>
        <w:pStyle w:val="Textosinformato"/>
        <w:rPr>
          <w:sz w:val="25"/>
          <w:szCs w:val="25"/>
        </w:rPr>
      </w:pPr>
    </w:p>
    <w:p w:rsidR="00682A28" w:rsidRDefault="00682A28" w:rsidP="00682A28">
      <w:pPr>
        <w:pStyle w:val="Textosinformato"/>
        <w:rPr>
          <w:sz w:val="25"/>
          <w:szCs w:val="25"/>
        </w:rPr>
      </w:pPr>
      <w:r>
        <w:rPr>
          <w:sz w:val="25"/>
          <w:szCs w:val="25"/>
        </w:rPr>
        <w:t>Registrada la votación por parte del Secretario General de acuerdo, se emite el siguiente punto de acuerdo:</w:t>
      </w:r>
    </w:p>
    <w:p w:rsidR="00682A28" w:rsidRDefault="00682A28" w:rsidP="00682A28">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Tr="00682A28">
        <w:tc>
          <w:tcPr>
            <w:tcW w:w="9214" w:type="dxa"/>
            <w:tcBorders>
              <w:top w:val="single" w:sz="12" w:space="0" w:color="auto"/>
              <w:left w:val="single" w:sz="12" w:space="0" w:color="auto"/>
              <w:bottom w:val="single" w:sz="12" w:space="0" w:color="auto"/>
              <w:right w:val="single" w:sz="12" w:space="0" w:color="auto"/>
            </w:tcBorders>
            <w:hideMark/>
          </w:tcPr>
          <w:p w:rsidR="00682A28" w:rsidRDefault="00682A28">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 xml:space="preserve">ACU/SS/65/14/O/2020. </w:t>
            </w:r>
            <w:r>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con relación al artículo 25 de la Ley de </w:t>
            </w:r>
            <w:r>
              <w:rPr>
                <w:rFonts w:ascii="Century Gothic" w:eastAsia="Calibri" w:hAnsi="Century Gothic"/>
                <w:sz w:val="25"/>
                <w:szCs w:val="25"/>
              </w:rPr>
              <w:t>Justicia Administrativa del Estado de Jalisco,</w:t>
            </w:r>
            <w:r>
              <w:rPr>
                <w:rFonts w:ascii="Century Gothic" w:eastAsia="Calibri" w:hAnsi="Century Gothic" w:cs="Verdana"/>
                <w:sz w:val="25"/>
                <w:szCs w:val="25"/>
              </w:rPr>
              <w:t xml:space="preserve"> los Magistrados integrantes de la Sala Superior del Tribunal de Justicia Administrativa del Estado de Jalisco, aprobaron por mayoría de votos, el proyecto de sentencia del expediente 005/2020 Recusación con Causa, con el voto en contra del Magistrado Avelino Bravo Cacho.</w:t>
            </w:r>
          </w:p>
        </w:tc>
      </w:tr>
    </w:tbl>
    <w:p w:rsidR="00643901" w:rsidRDefault="00643901" w:rsidP="002F07B4">
      <w:pPr>
        <w:tabs>
          <w:tab w:val="left" w:pos="4678"/>
        </w:tabs>
        <w:autoSpaceDE w:val="0"/>
        <w:autoSpaceDN w:val="0"/>
        <w:jc w:val="center"/>
        <w:rPr>
          <w:rFonts w:ascii="Century Gothic" w:hAnsi="Century Gothic" w:cs="Verdana"/>
          <w:b/>
          <w:sz w:val="24"/>
          <w:szCs w:val="24"/>
          <w:lang w:val="es-ES_tradnl"/>
        </w:rPr>
      </w:pPr>
    </w:p>
    <w:p w:rsidR="00643901" w:rsidRPr="00345D4A" w:rsidRDefault="00643901" w:rsidP="00643901">
      <w:pPr>
        <w:ind w:left="720"/>
        <w:jc w:val="center"/>
        <w:rPr>
          <w:rFonts w:ascii="Century Gothic" w:hAnsi="Century Gothic"/>
          <w:b/>
          <w:sz w:val="25"/>
          <w:szCs w:val="25"/>
        </w:rPr>
      </w:pPr>
      <w:r w:rsidRPr="00345D4A">
        <w:rPr>
          <w:rFonts w:ascii="Century Gothic" w:hAnsi="Century Gothic"/>
          <w:b/>
          <w:sz w:val="25"/>
          <w:szCs w:val="25"/>
        </w:rPr>
        <w:t>-5-</w:t>
      </w:r>
    </w:p>
    <w:p w:rsidR="00643901" w:rsidRPr="00345D4A" w:rsidRDefault="00643901" w:rsidP="00643901">
      <w:pPr>
        <w:autoSpaceDE w:val="0"/>
        <w:autoSpaceDN w:val="0"/>
        <w:jc w:val="center"/>
        <w:rPr>
          <w:rFonts w:ascii="Century Gothic" w:hAnsi="Century Gothic" w:cs="Verdana"/>
          <w:b/>
          <w:sz w:val="25"/>
          <w:szCs w:val="25"/>
        </w:rPr>
      </w:pPr>
    </w:p>
    <w:p w:rsidR="00643901" w:rsidRPr="00345D4A" w:rsidRDefault="00643901" w:rsidP="00643901">
      <w:pPr>
        <w:autoSpaceDE w:val="0"/>
        <w:autoSpaceDN w:val="0"/>
        <w:jc w:val="both"/>
        <w:rPr>
          <w:rFonts w:ascii="Century Gothic" w:hAnsi="Century Gothic" w:cs="Verdana"/>
          <w:sz w:val="25"/>
          <w:szCs w:val="25"/>
        </w:rPr>
      </w:pPr>
      <w:r w:rsidRPr="00345D4A">
        <w:rPr>
          <w:rFonts w:ascii="Century Gothic" w:hAnsi="Century Gothic"/>
          <w:sz w:val="25"/>
          <w:szCs w:val="25"/>
        </w:rPr>
        <w:t xml:space="preserve"> En uso de la voz el </w:t>
      </w:r>
      <w:r w:rsidRPr="00345D4A">
        <w:rPr>
          <w:rFonts w:ascii="Century Gothic" w:hAnsi="Century Gothic"/>
          <w:b/>
          <w:sz w:val="25"/>
          <w:szCs w:val="25"/>
        </w:rPr>
        <w:t>Magistrado Presidente</w:t>
      </w:r>
      <w:r w:rsidRPr="00345D4A">
        <w:rPr>
          <w:rFonts w:ascii="Century Gothic" w:hAnsi="Century Gothic"/>
          <w:sz w:val="25"/>
          <w:szCs w:val="25"/>
        </w:rPr>
        <w:t xml:space="preserve">: Secretario dé lectura del siguiente punto del orden del día, Secretario General de Acuerdos: corresponde al número 5 relativo a los asuntos varios. </w:t>
      </w:r>
    </w:p>
    <w:p w:rsidR="00643901" w:rsidRPr="00345D4A" w:rsidRDefault="00643901" w:rsidP="00643901">
      <w:pPr>
        <w:tabs>
          <w:tab w:val="left" w:pos="4678"/>
        </w:tabs>
        <w:autoSpaceDE w:val="0"/>
        <w:autoSpaceDN w:val="0"/>
        <w:jc w:val="center"/>
        <w:rPr>
          <w:rFonts w:ascii="Century Gothic" w:hAnsi="Century Gothic" w:cs="Verdana"/>
          <w:b/>
          <w:sz w:val="25"/>
          <w:szCs w:val="25"/>
          <w:lang w:val="es-ES_tradnl"/>
        </w:rPr>
      </w:pPr>
    </w:p>
    <w:p w:rsidR="00643901" w:rsidRPr="00345D4A" w:rsidRDefault="00643901" w:rsidP="00643901">
      <w:pPr>
        <w:jc w:val="both"/>
        <w:rPr>
          <w:rFonts w:ascii="Century Gothic" w:hAnsi="Century Gothic"/>
          <w:sz w:val="25"/>
          <w:szCs w:val="25"/>
          <w:lang w:val="es-ES_tradnl"/>
        </w:rPr>
      </w:pPr>
      <w:r w:rsidRPr="00345D4A">
        <w:rPr>
          <w:rFonts w:ascii="Century Gothic" w:hAnsi="Century Gothic"/>
          <w:sz w:val="25"/>
          <w:szCs w:val="25"/>
          <w:lang w:val="es-ES_tradnl"/>
        </w:rPr>
        <w:t xml:space="preserve">En uso de la voz el </w:t>
      </w:r>
      <w:r w:rsidRPr="00345D4A">
        <w:rPr>
          <w:rFonts w:ascii="Century Gothic" w:hAnsi="Century Gothic"/>
          <w:b/>
          <w:sz w:val="25"/>
          <w:szCs w:val="25"/>
          <w:lang w:val="es-ES_tradnl"/>
        </w:rPr>
        <w:t>Magistrado Presidente</w:t>
      </w:r>
      <w:r w:rsidRPr="00345D4A">
        <w:rPr>
          <w:rFonts w:ascii="Century Gothic" w:hAnsi="Century Gothic"/>
          <w:sz w:val="25"/>
          <w:szCs w:val="25"/>
          <w:lang w:val="es-ES_tradnl"/>
        </w:rPr>
        <w:t xml:space="preserve">:  Secretario nos da cuenta del primero de ellos por favor. </w:t>
      </w:r>
    </w:p>
    <w:p w:rsidR="00643901" w:rsidRPr="00345D4A" w:rsidRDefault="00643901" w:rsidP="00643901">
      <w:pPr>
        <w:jc w:val="both"/>
        <w:rPr>
          <w:rFonts w:ascii="Century Gothic" w:hAnsi="Century Gothic"/>
          <w:sz w:val="25"/>
          <w:szCs w:val="25"/>
          <w:lang w:val="es-ES_tradnl"/>
        </w:rPr>
      </w:pPr>
    </w:p>
    <w:p w:rsidR="00643901" w:rsidRPr="00345D4A" w:rsidRDefault="00643901" w:rsidP="00643901">
      <w:pPr>
        <w:pStyle w:val="Sangradetextonormal"/>
        <w:ind w:left="0"/>
        <w:jc w:val="both"/>
        <w:rPr>
          <w:rFonts w:ascii="Century Gothic" w:hAnsi="Century Gothic" w:cs="Arial"/>
          <w:b w:val="0"/>
          <w:sz w:val="25"/>
          <w:szCs w:val="25"/>
        </w:rPr>
      </w:pPr>
      <w:r w:rsidRPr="00345D4A">
        <w:rPr>
          <w:rFonts w:ascii="Century Gothic" w:hAnsi="Century Gothic" w:cs="Arial"/>
          <w:b w:val="0"/>
          <w:sz w:val="25"/>
          <w:szCs w:val="25"/>
        </w:rPr>
        <w:tab/>
      </w:r>
      <w:r w:rsidRPr="00345D4A">
        <w:rPr>
          <w:rFonts w:ascii="Century Gothic" w:hAnsi="Century Gothic" w:cs="Arial"/>
          <w:sz w:val="25"/>
          <w:szCs w:val="25"/>
        </w:rPr>
        <w:t>5.1</w:t>
      </w:r>
      <w:r w:rsidRPr="00345D4A">
        <w:rPr>
          <w:rFonts w:ascii="Century Gothic" w:hAnsi="Century Gothic" w:cs="Arial"/>
          <w:b w:val="0"/>
          <w:sz w:val="25"/>
          <w:szCs w:val="25"/>
        </w:rPr>
        <w:t xml:space="preserve"> En uso de la voz el </w:t>
      </w:r>
      <w:r w:rsidRPr="00345D4A">
        <w:rPr>
          <w:rFonts w:ascii="Century Gothic" w:hAnsi="Century Gothic" w:cs="Arial"/>
          <w:sz w:val="25"/>
          <w:szCs w:val="25"/>
        </w:rPr>
        <w:t>Secretario General de Acuerdos</w:t>
      </w:r>
      <w:r w:rsidRPr="00345D4A">
        <w:rPr>
          <w:rFonts w:ascii="Century Gothic" w:hAnsi="Century Gothic" w:cs="Arial"/>
          <w:b w:val="0"/>
          <w:sz w:val="25"/>
          <w:szCs w:val="25"/>
        </w:rPr>
        <w:t xml:space="preserve">: Doy cuenta del escrito que suscriben Francisco Javier Islas Godoy e Irma Alejandra Oropeza Ramos Autoridad Substanciadora y Autoridad Investigadora de la Contraloría del Estado de Jalisco, mediante el cual </w:t>
      </w:r>
      <w:r w:rsidR="00FA5DAD" w:rsidRPr="00345D4A">
        <w:rPr>
          <w:rFonts w:ascii="Century Gothic" w:hAnsi="Century Gothic" w:cs="Arial"/>
          <w:b w:val="0"/>
          <w:sz w:val="25"/>
          <w:szCs w:val="25"/>
        </w:rPr>
        <w:t xml:space="preserve">promueve </w:t>
      </w:r>
      <w:r w:rsidRPr="00345D4A">
        <w:rPr>
          <w:rFonts w:ascii="Century Gothic" w:hAnsi="Century Gothic" w:cs="Arial"/>
          <w:b w:val="0"/>
          <w:sz w:val="25"/>
          <w:szCs w:val="25"/>
        </w:rPr>
        <w:t>Recurso de Reclamación en contra del auto del veintinueve de mayo de dos mil diecinueve, dictado dentro del expediente 005/2019 FG-SEA del índice de la Tercera Sala Unitaria de este Tribunal, que desechó recurso de reclamación</w:t>
      </w:r>
      <w:r w:rsidR="00FA5DAD" w:rsidRPr="00345D4A">
        <w:rPr>
          <w:rFonts w:ascii="Century Gothic" w:hAnsi="Century Gothic" w:cs="Arial"/>
          <w:b w:val="0"/>
          <w:sz w:val="25"/>
          <w:szCs w:val="25"/>
        </w:rPr>
        <w:t xml:space="preserve"> promovido</w:t>
      </w:r>
      <w:r w:rsidR="00EF0D36" w:rsidRPr="00345D4A">
        <w:rPr>
          <w:rFonts w:ascii="Century Gothic" w:hAnsi="Century Gothic" w:cs="Arial"/>
          <w:b w:val="0"/>
          <w:sz w:val="25"/>
          <w:szCs w:val="25"/>
        </w:rPr>
        <w:t xml:space="preserve"> por la misma autoridad, en contra del acuerdo de 14 catorce de mayo de 2019 dos mil diecinueve que ordenó regresar </w:t>
      </w:r>
      <w:r w:rsidRPr="00345D4A">
        <w:rPr>
          <w:rFonts w:ascii="Century Gothic" w:hAnsi="Century Gothic" w:cs="Arial"/>
          <w:b w:val="0"/>
          <w:sz w:val="25"/>
          <w:szCs w:val="25"/>
        </w:rPr>
        <w:t xml:space="preserve">os autos a sede administrativa para que disociaran la tramitación de faltas graves y no graves en el procedimiento de responsabilidad administrativa instaurado en contra de  Antonio Cruces </w:t>
      </w:r>
      <w:proofErr w:type="spellStart"/>
      <w:r w:rsidRPr="00345D4A">
        <w:rPr>
          <w:rFonts w:ascii="Century Gothic" w:hAnsi="Century Gothic" w:cs="Arial"/>
          <w:b w:val="0"/>
          <w:sz w:val="25"/>
          <w:szCs w:val="25"/>
        </w:rPr>
        <w:t>Mada</w:t>
      </w:r>
      <w:proofErr w:type="spellEnd"/>
      <w:r w:rsidRPr="00345D4A">
        <w:rPr>
          <w:rFonts w:ascii="Century Gothic" w:hAnsi="Century Gothic" w:cs="Arial"/>
          <w:b w:val="0"/>
          <w:sz w:val="25"/>
          <w:szCs w:val="25"/>
        </w:rPr>
        <w:t xml:space="preserve">. </w:t>
      </w:r>
    </w:p>
    <w:p w:rsidR="00643901" w:rsidRPr="00345D4A" w:rsidRDefault="00643901" w:rsidP="00643901">
      <w:pPr>
        <w:pStyle w:val="Sangradetextonormal"/>
        <w:ind w:left="0"/>
        <w:jc w:val="both"/>
        <w:rPr>
          <w:rFonts w:ascii="Century Gothic" w:hAnsi="Century Gothic" w:cs="Arial"/>
          <w:sz w:val="25"/>
          <w:szCs w:val="25"/>
        </w:rPr>
      </w:pPr>
    </w:p>
    <w:p w:rsidR="00643901" w:rsidRPr="00345D4A" w:rsidRDefault="00643901" w:rsidP="00643901">
      <w:pPr>
        <w:pStyle w:val="Sangradetextonormal"/>
        <w:ind w:left="0"/>
        <w:jc w:val="both"/>
        <w:rPr>
          <w:rFonts w:ascii="Century Gothic" w:hAnsi="Century Gothic" w:cs="Arial"/>
          <w:sz w:val="25"/>
          <w:szCs w:val="25"/>
        </w:rPr>
      </w:pPr>
    </w:p>
    <w:p w:rsidR="00643901" w:rsidRPr="00345D4A" w:rsidRDefault="00643901" w:rsidP="00643901">
      <w:pPr>
        <w:pStyle w:val="Sangradetextonormal"/>
        <w:ind w:left="0"/>
        <w:jc w:val="both"/>
        <w:rPr>
          <w:rFonts w:ascii="Century Gothic" w:hAnsi="Century Gothic" w:cs="Arial"/>
          <w:b w:val="0"/>
          <w:sz w:val="25"/>
          <w:szCs w:val="25"/>
        </w:rPr>
      </w:pPr>
      <w:r w:rsidRPr="00345D4A">
        <w:rPr>
          <w:rFonts w:ascii="Century Gothic" w:hAnsi="Century Gothic" w:cs="Arial"/>
          <w:b w:val="0"/>
          <w:sz w:val="25"/>
          <w:szCs w:val="25"/>
        </w:rPr>
        <w:t xml:space="preserve"> </w:t>
      </w:r>
      <w:r w:rsidRPr="00345D4A">
        <w:rPr>
          <w:rFonts w:ascii="Century Gothic" w:hAnsi="Century Gothic" w:cs="Arial"/>
          <w:b w:val="0"/>
          <w:sz w:val="25"/>
          <w:szCs w:val="25"/>
        </w:rPr>
        <w:tab/>
        <w:t xml:space="preserve">En uso de la voz el </w:t>
      </w:r>
      <w:r w:rsidRPr="00345D4A">
        <w:rPr>
          <w:rFonts w:ascii="Century Gothic" w:hAnsi="Century Gothic" w:cs="Arial"/>
          <w:sz w:val="25"/>
          <w:szCs w:val="25"/>
        </w:rPr>
        <w:t>Magistrado Presidente</w:t>
      </w:r>
      <w:r w:rsidRPr="00345D4A">
        <w:rPr>
          <w:rFonts w:ascii="Century Gothic" w:hAnsi="Century Gothic" w:cs="Arial"/>
          <w:b w:val="0"/>
          <w:sz w:val="25"/>
          <w:szCs w:val="25"/>
        </w:rPr>
        <w:t xml:space="preserve">: La propuesta de </w:t>
      </w:r>
      <w:r w:rsidR="00EF0D36" w:rsidRPr="00345D4A">
        <w:rPr>
          <w:rFonts w:ascii="Century Gothic" w:hAnsi="Century Gothic" w:cs="Arial"/>
          <w:b w:val="0"/>
          <w:sz w:val="25"/>
          <w:szCs w:val="25"/>
        </w:rPr>
        <w:t>é</w:t>
      </w:r>
      <w:r w:rsidRPr="00345D4A">
        <w:rPr>
          <w:rFonts w:ascii="Century Gothic" w:hAnsi="Century Gothic" w:cs="Arial"/>
          <w:b w:val="0"/>
          <w:sz w:val="25"/>
          <w:szCs w:val="25"/>
        </w:rPr>
        <w:t xml:space="preserve">sta Presidencia, es no dar trámite al recurso que plantea, para que el área correspondiente de la </w:t>
      </w:r>
      <w:r w:rsidR="00EF0D36" w:rsidRPr="00345D4A">
        <w:rPr>
          <w:rFonts w:ascii="Century Gothic" w:hAnsi="Century Gothic" w:cs="Arial"/>
          <w:b w:val="0"/>
          <w:sz w:val="25"/>
          <w:szCs w:val="25"/>
        </w:rPr>
        <w:t>C</w:t>
      </w:r>
      <w:r w:rsidRPr="00345D4A">
        <w:rPr>
          <w:rFonts w:ascii="Century Gothic" w:hAnsi="Century Gothic" w:cs="Arial"/>
          <w:b w:val="0"/>
          <w:sz w:val="25"/>
          <w:szCs w:val="25"/>
        </w:rPr>
        <w:t xml:space="preserve">ontraloría del Estado, únicamente atienda el acuerdo de la </w:t>
      </w:r>
      <w:r w:rsidR="00EF0D36" w:rsidRPr="00345D4A">
        <w:rPr>
          <w:rFonts w:ascii="Century Gothic" w:hAnsi="Century Gothic" w:cs="Arial"/>
          <w:b w:val="0"/>
          <w:sz w:val="25"/>
          <w:szCs w:val="25"/>
        </w:rPr>
        <w:t>T</w:t>
      </w:r>
      <w:r w:rsidRPr="00345D4A">
        <w:rPr>
          <w:rFonts w:ascii="Century Gothic" w:hAnsi="Century Gothic" w:cs="Arial"/>
          <w:b w:val="0"/>
          <w:sz w:val="25"/>
          <w:szCs w:val="25"/>
        </w:rPr>
        <w:t>ercera Sala Unitaria y remita nuevamente la petición del trámite del asunto por faltas graves, disociando las no graves, puesto que las dos tiene un trámite especifico</w:t>
      </w:r>
      <w:r w:rsidR="00EF0D36" w:rsidRPr="00345D4A">
        <w:rPr>
          <w:rFonts w:ascii="Century Gothic" w:hAnsi="Century Gothic" w:cs="Arial"/>
          <w:b w:val="0"/>
          <w:sz w:val="25"/>
          <w:szCs w:val="25"/>
        </w:rPr>
        <w:t xml:space="preserve"> conforme a la Ley General de Responsabilidades Administrativas</w:t>
      </w:r>
      <w:r w:rsidRPr="00345D4A">
        <w:rPr>
          <w:rFonts w:ascii="Century Gothic" w:hAnsi="Century Gothic" w:cs="Arial"/>
          <w:b w:val="0"/>
          <w:sz w:val="25"/>
          <w:szCs w:val="25"/>
        </w:rPr>
        <w:t xml:space="preserve">, nos toma la votación secretario por favor. </w:t>
      </w:r>
    </w:p>
    <w:p w:rsidR="00643901" w:rsidRPr="00345D4A" w:rsidRDefault="00643901" w:rsidP="00643901">
      <w:pPr>
        <w:pStyle w:val="Sangradetextonormal"/>
        <w:ind w:left="0"/>
        <w:jc w:val="both"/>
        <w:rPr>
          <w:rFonts w:ascii="Century Gothic" w:hAnsi="Century Gothic"/>
          <w:sz w:val="25"/>
          <w:szCs w:val="25"/>
        </w:rPr>
      </w:pPr>
      <w:r w:rsidRPr="00345D4A">
        <w:rPr>
          <w:rFonts w:ascii="Century Gothic" w:hAnsi="Century Gothic"/>
          <w:sz w:val="25"/>
          <w:szCs w:val="25"/>
        </w:rPr>
        <w:t xml:space="preserve"> </w:t>
      </w:r>
    </w:p>
    <w:p w:rsidR="00643901" w:rsidRPr="00345D4A" w:rsidRDefault="00643901" w:rsidP="00643901">
      <w:pPr>
        <w:pStyle w:val="Textosinformato"/>
        <w:rPr>
          <w:sz w:val="25"/>
          <w:szCs w:val="25"/>
        </w:rPr>
      </w:pPr>
      <w:r w:rsidRPr="00345D4A">
        <w:rPr>
          <w:sz w:val="25"/>
          <w:szCs w:val="25"/>
        </w:rPr>
        <w:t>Registrada la votación por parte del Secretario General de acuerdo, se emite el siguiente punto de acuerdo:</w:t>
      </w:r>
    </w:p>
    <w:p w:rsidR="00643901" w:rsidRPr="00345D4A" w:rsidRDefault="00643901" w:rsidP="00643901">
      <w:pPr>
        <w:autoSpaceDE w:val="0"/>
        <w:autoSpaceDN w:val="0"/>
        <w:jc w:val="both"/>
        <w:rPr>
          <w:rFonts w:ascii="Century Gothic" w:hAnsi="Century Gothic" w:cs="Verdana"/>
          <w:sz w:val="25"/>
          <w:szCs w:val="25"/>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43901" w:rsidRPr="00345D4A" w:rsidTr="00FA5DAD">
        <w:tc>
          <w:tcPr>
            <w:tcW w:w="9214" w:type="dxa"/>
            <w:shd w:val="clear" w:color="auto" w:fill="auto"/>
          </w:tcPr>
          <w:p w:rsidR="00643901" w:rsidRPr="00345D4A" w:rsidRDefault="00643901" w:rsidP="00345D4A">
            <w:pPr>
              <w:autoSpaceDE w:val="0"/>
              <w:autoSpaceDN w:val="0"/>
              <w:jc w:val="both"/>
              <w:rPr>
                <w:rFonts w:ascii="Century Gothic" w:eastAsia="Calibri" w:hAnsi="Century Gothic" w:cs="Verdana"/>
                <w:sz w:val="25"/>
                <w:szCs w:val="25"/>
              </w:rPr>
            </w:pPr>
            <w:r w:rsidRPr="00345D4A">
              <w:rPr>
                <w:rFonts w:ascii="Century Gothic" w:eastAsia="Calibri" w:hAnsi="Century Gothic" w:cs="Verdana"/>
                <w:b/>
                <w:sz w:val="25"/>
                <w:szCs w:val="25"/>
              </w:rPr>
              <w:t>ACU/SS/</w:t>
            </w:r>
            <w:r w:rsidR="00345D4A" w:rsidRPr="00345D4A">
              <w:rPr>
                <w:rFonts w:ascii="Century Gothic" w:eastAsia="Calibri" w:hAnsi="Century Gothic" w:cs="Verdana"/>
                <w:b/>
                <w:sz w:val="25"/>
                <w:szCs w:val="25"/>
              </w:rPr>
              <w:t>66</w:t>
            </w:r>
            <w:r w:rsidRPr="00345D4A">
              <w:rPr>
                <w:rFonts w:ascii="Century Gothic" w:eastAsia="Calibri" w:hAnsi="Century Gothic" w:cs="Verdana"/>
                <w:b/>
                <w:sz w:val="25"/>
                <w:szCs w:val="25"/>
              </w:rPr>
              <w:t>/</w:t>
            </w:r>
            <w:r w:rsidR="00EF0D36" w:rsidRPr="00345D4A">
              <w:rPr>
                <w:rFonts w:ascii="Century Gothic" w:eastAsia="Calibri" w:hAnsi="Century Gothic" w:cs="Verdana"/>
                <w:b/>
                <w:sz w:val="25"/>
                <w:szCs w:val="25"/>
              </w:rPr>
              <w:t>14</w:t>
            </w:r>
            <w:r w:rsidRPr="00345D4A">
              <w:rPr>
                <w:rFonts w:ascii="Century Gothic" w:eastAsia="Calibri" w:hAnsi="Century Gothic" w:cs="Verdana"/>
                <w:b/>
                <w:sz w:val="25"/>
                <w:szCs w:val="25"/>
              </w:rPr>
              <w:t xml:space="preserve">/O/2020. </w:t>
            </w:r>
            <w:r w:rsidR="00EF0D36" w:rsidRPr="00345D4A">
              <w:rPr>
                <w:rFonts w:ascii="Century Gothic" w:eastAsia="Calibri" w:hAnsi="Century Gothic" w:cs="Verdana"/>
                <w:sz w:val="25"/>
                <w:szCs w:val="25"/>
              </w:rPr>
              <w:t xml:space="preserve">Con fundamento en el artículo 8 fracción XVII de la Ley Orgánica del Tribunal de Justicia Administrativa del Estado de Jalisco, por unanimidad de votos de los Magistrados integrantes de la Sala Superior, se determina no dar trámite al asunto planteado, informando al promovente que debe constreñirse a lo resuelto por la Tercera Sala Unitaria en el expediente </w:t>
            </w:r>
            <w:r w:rsidR="00EF0D36" w:rsidRPr="00345D4A">
              <w:rPr>
                <w:rFonts w:ascii="Century Gothic" w:hAnsi="Century Gothic" w:cs="Arial"/>
                <w:sz w:val="25"/>
                <w:szCs w:val="25"/>
              </w:rPr>
              <w:t xml:space="preserve">005/2019 FG-SEA, disociando las faltas graves con las no graves para que posteriormente lo vuelva a remitir a este Tribunal. </w:t>
            </w:r>
            <w:r w:rsidRPr="00345D4A">
              <w:rPr>
                <w:rFonts w:ascii="Century Gothic" w:eastAsia="Calibri" w:hAnsi="Century Gothic" w:cs="Verdana"/>
                <w:sz w:val="25"/>
                <w:szCs w:val="25"/>
              </w:rPr>
              <w:t xml:space="preserve">  </w:t>
            </w:r>
          </w:p>
        </w:tc>
      </w:tr>
    </w:tbl>
    <w:p w:rsidR="00643901" w:rsidRPr="00345D4A" w:rsidRDefault="00643901" w:rsidP="00643901">
      <w:pPr>
        <w:autoSpaceDE w:val="0"/>
        <w:autoSpaceDN w:val="0"/>
        <w:jc w:val="both"/>
        <w:rPr>
          <w:rFonts w:ascii="Century Gothic" w:hAnsi="Century Gothic" w:cs="Verdana"/>
          <w:sz w:val="25"/>
          <w:szCs w:val="25"/>
        </w:rPr>
      </w:pPr>
    </w:p>
    <w:p w:rsidR="00643901" w:rsidRPr="00345D4A" w:rsidRDefault="00643901" w:rsidP="00643901">
      <w:pPr>
        <w:ind w:hanging="576"/>
        <w:jc w:val="both"/>
        <w:rPr>
          <w:rFonts w:ascii="Century Gothic" w:hAnsi="Century Gothic" w:cs="Verdana"/>
          <w:b/>
          <w:sz w:val="25"/>
          <w:szCs w:val="25"/>
        </w:rPr>
      </w:pPr>
    </w:p>
    <w:p w:rsidR="007D01B9" w:rsidRPr="00345D4A" w:rsidRDefault="00643901" w:rsidP="007D01B9">
      <w:pPr>
        <w:pStyle w:val="Sangradetextonormal"/>
        <w:ind w:left="0"/>
        <w:jc w:val="both"/>
        <w:rPr>
          <w:rFonts w:ascii="Century Gothic" w:hAnsi="Century Gothic" w:cs="Arial"/>
          <w:b w:val="0"/>
          <w:sz w:val="25"/>
          <w:szCs w:val="25"/>
        </w:rPr>
      </w:pPr>
      <w:r w:rsidRPr="00345D4A">
        <w:rPr>
          <w:rFonts w:ascii="Century Gothic" w:hAnsi="Century Gothic" w:cs="Verdana"/>
          <w:b w:val="0"/>
          <w:sz w:val="25"/>
          <w:szCs w:val="25"/>
        </w:rPr>
        <w:t xml:space="preserve">  </w:t>
      </w:r>
      <w:r w:rsidRPr="00345D4A">
        <w:rPr>
          <w:rFonts w:ascii="Century Gothic" w:hAnsi="Century Gothic" w:cs="Verdana"/>
          <w:b w:val="0"/>
          <w:sz w:val="25"/>
          <w:szCs w:val="25"/>
        </w:rPr>
        <w:tab/>
      </w:r>
      <w:r w:rsidR="007D01B9" w:rsidRPr="00345D4A">
        <w:rPr>
          <w:rFonts w:ascii="Century Gothic" w:hAnsi="Century Gothic" w:cs="Verdana"/>
          <w:sz w:val="25"/>
          <w:szCs w:val="25"/>
        </w:rPr>
        <w:t>5.2</w:t>
      </w:r>
      <w:r w:rsidR="007D01B9" w:rsidRPr="00345D4A">
        <w:rPr>
          <w:rFonts w:ascii="Century Gothic" w:hAnsi="Century Gothic" w:cs="Arial"/>
          <w:b w:val="0"/>
          <w:sz w:val="25"/>
          <w:szCs w:val="25"/>
        </w:rPr>
        <w:t xml:space="preserve"> En uso de la voz el Secretario General de Acuerdos: Doy cuenta del oficio que suscribe el Magistrado </w:t>
      </w:r>
      <w:r w:rsidR="00285D9C" w:rsidRPr="00345D4A">
        <w:rPr>
          <w:rFonts w:ascii="Century Gothic" w:hAnsi="Century Gothic" w:cs="Arial"/>
          <w:b w:val="0"/>
          <w:sz w:val="25"/>
          <w:szCs w:val="25"/>
        </w:rPr>
        <w:t>Laurentino López Villaseñor,</w:t>
      </w:r>
      <w:r w:rsidR="007D01B9" w:rsidRPr="00345D4A">
        <w:rPr>
          <w:rFonts w:ascii="Century Gothic" w:hAnsi="Century Gothic" w:cs="Arial"/>
          <w:b w:val="0"/>
          <w:sz w:val="25"/>
          <w:szCs w:val="25"/>
        </w:rPr>
        <w:t xml:space="preserve"> mediante el cual, remite el expediente </w:t>
      </w:r>
      <w:r w:rsidR="00285D9C" w:rsidRPr="00345D4A">
        <w:rPr>
          <w:rFonts w:ascii="Century Gothic" w:hAnsi="Century Gothic" w:cs="Arial"/>
          <w:b w:val="0"/>
          <w:sz w:val="25"/>
          <w:szCs w:val="25"/>
        </w:rPr>
        <w:t xml:space="preserve">2767/2020, </w:t>
      </w:r>
      <w:r w:rsidR="007D01B9" w:rsidRPr="00345D4A">
        <w:rPr>
          <w:rFonts w:ascii="Century Gothic" w:hAnsi="Century Gothic" w:cs="Arial"/>
          <w:b w:val="0"/>
          <w:sz w:val="25"/>
          <w:szCs w:val="25"/>
        </w:rPr>
        <w:t xml:space="preserve">toda vez que, de la revisión del contenido integral de la demanda, se advierte que corresponde a un juicio de responsabilidad patrimonial, cuya competencia es de Sala Superior. </w:t>
      </w:r>
    </w:p>
    <w:p w:rsidR="007D01B9" w:rsidRPr="00345D4A" w:rsidRDefault="007D01B9" w:rsidP="007D01B9">
      <w:pPr>
        <w:spacing w:after="0" w:line="240" w:lineRule="auto"/>
        <w:ind w:hanging="576"/>
        <w:jc w:val="both"/>
        <w:rPr>
          <w:rFonts w:ascii="Century Gothic" w:eastAsia="Times New Roman" w:hAnsi="Century Gothic" w:cs="Arial"/>
          <w:b/>
          <w:sz w:val="25"/>
          <w:szCs w:val="25"/>
          <w:lang w:val="es-ES_tradnl" w:eastAsia="es-ES"/>
        </w:rPr>
      </w:pPr>
    </w:p>
    <w:p w:rsidR="007D01B9" w:rsidRPr="00345D4A" w:rsidRDefault="007D01B9" w:rsidP="007D01B9">
      <w:pPr>
        <w:spacing w:after="0" w:line="240" w:lineRule="auto"/>
        <w:ind w:hanging="576"/>
        <w:jc w:val="both"/>
        <w:rPr>
          <w:rFonts w:ascii="Century Gothic" w:eastAsia="Times New Roman" w:hAnsi="Century Gothic" w:cs="Times New Roman"/>
          <w:b/>
          <w:sz w:val="25"/>
          <w:szCs w:val="25"/>
          <w:lang w:val="es-ES_tradnl" w:eastAsia="es-ES"/>
        </w:rPr>
      </w:pPr>
    </w:p>
    <w:p w:rsidR="007D01B9" w:rsidRPr="00345D4A" w:rsidRDefault="007D01B9" w:rsidP="007D01B9">
      <w:pPr>
        <w:spacing w:after="0" w:line="240" w:lineRule="auto"/>
        <w:jc w:val="both"/>
        <w:rPr>
          <w:rFonts w:ascii="Arial" w:eastAsia="Times New Roman" w:hAnsi="Arial" w:cs="Arial"/>
          <w:bCs/>
          <w:sz w:val="25"/>
          <w:szCs w:val="25"/>
          <w:lang w:val="es-ES" w:eastAsia="es-ES"/>
        </w:rPr>
      </w:pPr>
      <w:r w:rsidRPr="00345D4A">
        <w:rPr>
          <w:rFonts w:ascii="Century Gothic" w:eastAsia="Times New Roman" w:hAnsi="Century Gothic" w:cs="Times New Roman"/>
          <w:sz w:val="25"/>
          <w:szCs w:val="25"/>
          <w:lang w:val="es-ES" w:eastAsia="es-ES"/>
        </w:rPr>
        <w:t xml:space="preserve">En uso de la voz el </w:t>
      </w:r>
      <w:r w:rsidRPr="00345D4A">
        <w:rPr>
          <w:rFonts w:ascii="Century Gothic" w:eastAsia="Times New Roman" w:hAnsi="Century Gothic" w:cs="Times New Roman"/>
          <w:b/>
          <w:sz w:val="25"/>
          <w:szCs w:val="25"/>
          <w:lang w:val="es-ES" w:eastAsia="es-ES"/>
        </w:rPr>
        <w:t>Magistrado Presidente</w:t>
      </w:r>
      <w:r w:rsidRPr="00345D4A">
        <w:rPr>
          <w:rFonts w:ascii="Century Gothic" w:eastAsia="Times New Roman" w:hAnsi="Century Gothic" w:cs="Times New Roman"/>
          <w:sz w:val="25"/>
          <w:szCs w:val="25"/>
          <w:lang w:val="es-ES" w:eastAsia="es-ES"/>
        </w:rPr>
        <w:t xml:space="preserve">: La propuesta de la Presidencia es para que el referido expediente se turne al área de responsabilidad patrimonial y se dé el trámite que en derecho corresponda, nos toma la votación secretario por favor. </w:t>
      </w:r>
    </w:p>
    <w:p w:rsidR="007D01B9" w:rsidRPr="00345D4A" w:rsidRDefault="007D01B9" w:rsidP="007D01B9">
      <w:pPr>
        <w:autoSpaceDE w:val="0"/>
        <w:autoSpaceDN w:val="0"/>
        <w:spacing w:after="0" w:line="240" w:lineRule="auto"/>
        <w:jc w:val="both"/>
        <w:rPr>
          <w:rFonts w:ascii="Century Gothic" w:eastAsia="Times New Roman" w:hAnsi="Century Gothic" w:cs="Arial"/>
          <w:sz w:val="25"/>
          <w:szCs w:val="25"/>
          <w:lang w:val="es-ES" w:eastAsia="es-ES"/>
        </w:rPr>
      </w:pPr>
    </w:p>
    <w:p w:rsidR="007D01B9" w:rsidRPr="00345D4A" w:rsidRDefault="007D01B9" w:rsidP="007D01B9">
      <w:pPr>
        <w:autoSpaceDE w:val="0"/>
        <w:autoSpaceDN w:val="0"/>
        <w:spacing w:after="0" w:line="240" w:lineRule="auto"/>
        <w:jc w:val="both"/>
        <w:rPr>
          <w:rFonts w:ascii="Century Gothic" w:eastAsia="Times New Roman" w:hAnsi="Century Gothic" w:cs="Times New Roman"/>
          <w:sz w:val="25"/>
          <w:szCs w:val="25"/>
          <w:lang w:val="es-ES" w:eastAsia="es-ES"/>
        </w:rPr>
      </w:pPr>
      <w:r w:rsidRPr="00345D4A">
        <w:rPr>
          <w:rFonts w:ascii="Century Gothic" w:eastAsia="Times New Roman" w:hAnsi="Century Gothic" w:cs="Times New Roman"/>
          <w:sz w:val="25"/>
          <w:szCs w:val="25"/>
          <w:lang w:val="es-ES" w:eastAsia="es-ES"/>
        </w:rPr>
        <w:t>Registrada la votación por parte del Secretario General de acuerdo, se emite el siguiente punto de acuerdo:</w:t>
      </w:r>
    </w:p>
    <w:p w:rsidR="007D01B9" w:rsidRPr="00345D4A" w:rsidRDefault="007D01B9" w:rsidP="007D01B9">
      <w:pPr>
        <w:autoSpaceDE w:val="0"/>
        <w:autoSpaceDN w:val="0"/>
        <w:spacing w:after="0" w:line="240" w:lineRule="auto"/>
        <w:jc w:val="both"/>
        <w:rPr>
          <w:rFonts w:ascii="Century Gothic" w:eastAsia="Times New Roman" w:hAnsi="Century Gothic" w:cs="Times New Roman"/>
          <w:sz w:val="25"/>
          <w:szCs w:val="25"/>
          <w:lang w:eastAsia="es-ES"/>
        </w:rPr>
      </w:pPr>
    </w:p>
    <w:p w:rsidR="007D01B9" w:rsidRPr="00345D4A" w:rsidRDefault="007D01B9" w:rsidP="007D01B9">
      <w:pPr>
        <w:autoSpaceDE w:val="0"/>
        <w:autoSpaceDN w:val="0"/>
        <w:spacing w:after="0" w:line="240" w:lineRule="auto"/>
        <w:jc w:val="both"/>
        <w:rPr>
          <w:rFonts w:ascii="Century Gothic" w:eastAsia="Times New Roman" w:hAnsi="Century Gothic" w:cs="Times New Roman"/>
          <w:sz w:val="25"/>
          <w:szCs w:val="25"/>
          <w:lang w:val="es-ES" w:eastAsia="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7D01B9" w:rsidRPr="00345D4A" w:rsidTr="002276E0">
        <w:tc>
          <w:tcPr>
            <w:tcW w:w="9322" w:type="dxa"/>
            <w:shd w:val="clear" w:color="auto" w:fill="auto"/>
          </w:tcPr>
          <w:p w:rsidR="007D01B9" w:rsidRPr="00345D4A" w:rsidRDefault="007D01B9" w:rsidP="00345D4A">
            <w:pPr>
              <w:autoSpaceDE w:val="0"/>
              <w:autoSpaceDN w:val="0"/>
              <w:spacing w:after="0" w:line="240" w:lineRule="auto"/>
              <w:jc w:val="both"/>
              <w:rPr>
                <w:rFonts w:ascii="Century Gothic" w:eastAsia="Calibri" w:hAnsi="Century Gothic" w:cs="Times New Roman"/>
                <w:b/>
                <w:sz w:val="25"/>
                <w:szCs w:val="25"/>
                <w:lang w:val="es-ES" w:eastAsia="es-ES"/>
              </w:rPr>
            </w:pPr>
            <w:r w:rsidRPr="00345D4A">
              <w:rPr>
                <w:rFonts w:ascii="Century Gothic" w:eastAsia="Calibri" w:hAnsi="Century Gothic" w:cs="Verdana"/>
                <w:b/>
                <w:sz w:val="25"/>
                <w:szCs w:val="25"/>
                <w:lang w:val="es-ES" w:eastAsia="es-ES"/>
              </w:rPr>
              <w:t>ACU/SS/</w:t>
            </w:r>
            <w:r w:rsidR="00345D4A">
              <w:rPr>
                <w:rFonts w:ascii="Century Gothic" w:eastAsia="Calibri" w:hAnsi="Century Gothic" w:cs="Verdana"/>
                <w:b/>
                <w:sz w:val="25"/>
                <w:szCs w:val="25"/>
                <w:lang w:val="es-ES" w:eastAsia="es-ES"/>
              </w:rPr>
              <w:t>67</w:t>
            </w:r>
            <w:r w:rsidRPr="00345D4A">
              <w:rPr>
                <w:rFonts w:ascii="Century Gothic" w:eastAsia="Calibri" w:hAnsi="Century Gothic" w:cs="Verdana"/>
                <w:b/>
                <w:sz w:val="25"/>
                <w:szCs w:val="25"/>
                <w:lang w:val="es-ES" w:eastAsia="es-ES"/>
              </w:rPr>
              <w:t>/</w:t>
            </w:r>
            <w:r w:rsidR="00285D9C" w:rsidRPr="00345D4A">
              <w:rPr>
                <w:rFonts w:ascii="Century Gothic" w:eastAsia="Calibri" w:hAnsi="Century Gothic" w:cs="Verdana"/>
                <w:b/>
                <w:sz w:val="25"/>
                <w:szCs w:val="25"/>
                <w:lang w:val="es-ES" w:eastAsia="es-ES"/>
              </w:rPr>
              <w:t>14</w:t>
            </w:r>
            <w:r w:rsidRPr="00345D4A">
              <w:rPr>
                <w:rFonts w:ascii="Century Gothic" w:eastAsia="Calibri" w:hAnsi="Century Gothic" w:cs="Verdana"/>
                <w:b/>
                <w:sz w:val="25"/>
                <w:szCs w:val="25"/>
                <w:lang w:val="es-ES" w:eastAsia="es-ES"/>
              </w:rPr>
              <w:t xml:space="preserve">/O/2020. </w:t>
            </w:r>
            <w:r w:rsidRPr="00345D4A">
              <w:rPr>
                <w:rFonts w:ascii="Century Gothic" w:eastAsia="Calibri" w:hAnsi="Century Gothic" w:cs="Verdana"/>
                <w:sz w:val="25"/>
                <w:szCs w:val="25"/>
                <w:lang w:val="es-ES" w:eastAsia="es-ES"/>
              </w:rPr>
              <w:t xml:space="preserve">Con fundamento en los artículos 8 numeral 1 fracción XVIII de la Ley Orgánica del Tribunal de Justicia Administrativa del Estado de Jalisco, los Magistrados integrantes de la Sala Superior de este Tribunal, por unanimidad de votos aprueban la propuesta del Magistrado Presidente, remítase el expediente de mérito al área de responsabilidad Patrimonial, para que se dicte el acuerdo correspondiente.   </w:t>
            </w:r>
            <w:r w:rsidRPr="00345D4A">
              <w:rPr>
                <w:rFonts w:ascii="Century Gothic" w:eastAsia="Calibri" w:hAnsi="Century Gothic" w:cs="Times New Roman"/>
                <w:sz w:val="25"/>
                <w:szCs w:val="25"/>
                <w:lang w:val="es-ES" w:eastAsia="es-ES"/>
              </w:rPr>
              <w:t xml:space="preserve">  </w:t>
            </w:r>
          </w:p>
        </w:tc>
      </w:tr>
    </w:tbl>
    <w:p w:rsidR="00643901" w:rsidRPr="00345D4A" w:rsidRDefault="00643901" w:rsidP="00643901">
      <w:pPr>
        <w:ind w:hanging="576"/>
        <w:jc w:val="both"/>
        <w:rPr>
          <w:rFonts w:ascii="Century Gothic" w:hAnsi="Century Gothic" w:cs="Verdana"/>
          <w:b/>
          <w:sz w:val="25"/>
          <w:szCs w:val="25"/>
          <w:lang w:val="es-ES"/>
        </w:rPr>
      </w:pPr>
    </w:p>
    <w:p w:rsidR="006108C7" w:rsidRPr="00345D4A" w:rsidRDefault="006108C7" w:rsidP="006108C7">
      <w:pPr>
        <w:spacing w:after="0" w:line="240" w:lineRule="auto"/>
        <w:ind w:hanging="576"/>
        <w:jc w:val="both"/>
        <w:rPr>
          <w:rFonts w:ascii="Century Gothic" w:eastAsia="Times New Roman" w:hAnsi="Century Gothic" w:cs="Arial"/>
          <w:sz w:val="25"/>
          <w:szCs w:val="25"/>
          <w:lang w:val="es-ES_tradnl" w:eastAsia="es-ES"/>
        </w:rPr>
      </w:pPr>
      <w:r w:rsidRPr="00345D4A">
        <w:rPr>
          <w:rFonts w:ascii="Century Gothic" w:eastAsia="Times New Roman" w:hAnsi="Century Gothic" w:cs="Arial"/>
          <w:b/>
          <w:sz w:val="25"/>
          <w:szCs w:val="25"/>
          <w:lang w:val="es-ES_tradnl" w:eastAsia="es-ES"/>
        </w:rPr>
        <w:t xml:space="preserve"> </w:t>
      </w:r>
      <w:r w:rsidRPr="00345D4A">
        <w:rPr>
          <w:rFonts w:ascii="Century Gothic" w:eastAsia="Times New Roman" w:hAnsi="Century Gothic" w:cs="Arial"/>
          <w:b/>
          <w:sz w:val="25"/>
          <w:szCs w:val="25"/>
          <w:lang w:val="es-ES_tradnl" w:eastAsia="es-ES"/>
        </w:rPr>
        <w:tab/>
        <w:t>5.3</w:t>
      </w:r>
      <w:r w:rsidRPr="00345D4A">
        <w:rPr>
          <w:rFonts w:ascii="Times New Roman" w:eastAsia="Times New Roman" w:hAnsi="Times New Roman" w:cs="Arial"/>
          <w:sz w:val="25"/>
          <w:szCs w:val="25"/>
          <w:lang w:val="es-ES_tradnl" w:eastAsia="es-ES"/>
        </w:rPr>
        <w:t xml:space="preserve"> </w:t>
      </w:r>
      <w:r w:rsidRPr="00345D4A">
        <w:rPr>
          <w:rFonts w:ascii="Century Gothic" w:eastAsia="Times New Roman" w:hAnsi="Century Gothic" w:cs="Arial"/>
          <w:sz w:val="25"/>
          <w:szCs w:val="25"/>
          <w:lang w:val="es-ES_tradnl" w:eastAsia="es-ES"/>
        </w:rPr>
        <w:t>En uso de la voz el Secretario General de Acuerdos: Doy cuenta del oficio 177/</w:t>
      </w:r>
      <w:r w:rsidR="00C2512E" w:rsidRPr="00345D4A">
        <w:rPr>
          <w:rFonts w:ascii="Century Gothic" w:eastAsia="Times New Roman" w:hAnsi="Century Gothic" w:cs="Arial"/>
          <w:sz w:val="25"/>
          <w:szCs w:val="25"/>
          <w:lang w:val="es-ES_tradnl" w:eastAsia="es-ES"/>
        </w:rPr>
        <w:t>2020 que</w:t>
      </w:r>
      <w:r w:rsidRPr="00345D4A">
        <w:rPr>
          <w:rFonts w:ascii="Century Gothic" w:eastAsia="Times New Roman" w:hAnsi="Century Gothic" w:cs="Arial"/>
          <w:sz w:val="25"/>
          <w:szCs w:val="25"/>
          <w:lang w:val="es-ES_tradnl" w:eastAsia="es-ES"/>
        </w:rPr>
        <w:t xml:space="preserve"> suscribe el Magistrado Adrián Joaquín Miranda Camarena, Titular de la Quinta Sala Unitaria de este Tribunal, mediante el cual solicita se le excuse de conocer del Juicio Administrativo 3353/2020. </w:t>
      </w:r>
    </w:p>
    <w:p w:rsidR="006108C7" w:rsidRPr="00345D4A" w:rsidRDefault="006108C7" w:rsidP="006108C7">
      <w:pPr>
        <w:spacing w:after="0" w:line="240" w:lineRule="auto"/>
        <w:ind w:hanging="576"/>
        <w:jc w:val="both"/>
        <w:rPr>
          <w:rFonts w:ascii="Century Gothic" w:eastAsia="Times New Roman" w:hAnsi="Century Gothic" w:cs="Times New Roman"/>
          <w:b/>
          <w:sz w:val="25"/>
          <w:szCs w:val="25"/>
          <w:lang w:val="es-ES_tradnl" w:eastAsia="es-ES"/>
        </w:rPr>
      </w:pPr>
    </w:p>
    <w:p w:rsidR="006108C7" w:rsidRPr="00345D4A" w:rsidRDefault="006108C7" w:rsidP="006108C7">
      <w:pPr>
        <w:spacing w:after="0" w:line="240" w:lineRule="auto"/>
        <w:jc w:val="both"/>
        <w:rPr>
          <w:rFonts w:ascii="Century Gothic" w:eastAsia="Times New Roman" w:hAnsi="Century Gothic" w:cs="Times New Roman"/>
          <w:sz w:val="25"/>
          <w:szCs w:val="25"/>
          <w:lang w:val="es-ES" w:eastAsia="es-ES"/>
        </w:rPr>
      </w:pPr>
      <w:r w:rsidRPr="00345D4A">
        <w:rPr>
          <w:rFonts w:ascii="Century Gothic" w:eastAsia="Times New Roman" w:hAnsi="Century Gothic" w:cs="Times New Roman"/>
          <w:sz w:val="25"/>
          <w:szCs w:val="25"/>
          <w:lang w:val="es-ES" w:eastAsia="es-ES"/>
        </w:rPr>
        <w:t xml:space="preserve">En uso de la voz el </w:t>
      </w:r>
      <w:r w:rsidRPr="00345D4A">
        <w:rPr>
          <w:rFonts w:ascii="Century Gothic" w:eastAsia="Times New Roman" w:hAnsi="Century Gothic" w:cs="Times New Roman"/>
          <w:b/>
          <w:sz w:val="25"/>
          <w:szCs w:val="25"/>
          <w:lang w:val="es-ES" w:eastAsia="es-ES"/>
        </w:rPr>
        <w:t>Magistrado Presidente</w:t>
      </w:r>
      <w:r w:rsidRPr="00345D4A">
        <w:rPr>
          <w:rFonts w:ascii="Century Gothic" w:eastAsia="Times New Roman" w:hAnsi="Century Gothic" w:cs="Times New Roman"/>
          <w:sz w:val="25"/>
          <w:szCs w:val="25"/>
          <w:lang w:val="es-ES" w:eastAsia="es-ES"/>
        </w:rPr>
        <w:t xml:space="preserve">: Respecto a esta excusa, señala el Magistrado de la Quinta Sala que el motivo de la excusa es porque en la demanda se designa como abogado patrono al profesionista Francisco José Ramírez Verduzco, quien en su momento presentó recusación en su contra mismo que esta Sala Superior declaró fundada, por lo tanto, la propuesta de la Presidencia es para que se califique de legal la excusa presentada, asimismo, propongo que continuando con el rol que iniciamos en la Décima Primera Sesión Ordinaria de este año, se turne el asunto a la </w:t>
      </w:r>
      <w:r w:rsidRPr="00345D4A">
        <w:rPr>
          <w:rFonts w:ascii="Century Gothic" w:eastAsia="Times New Roman" w:hAnsi="Century Gothic" w:cs="Times New Roman"/>
          <w:b/>
          <w:sz w:val="25"/>
          <w:szCs w:val="25"/>
          <w:lang w:val="es-ES" w:eastAsia="es-ES"/>
        </w:rPr>
        <w:t xml:space="preserve">Segunda Sala Unitaria </w:t>
      </w:r>
      <w:r w:rsidRPr="00345D4A">
        <w:rPr>
          <w:rFonts w:ascii="Century Gothic" w:eastAsia="Times New Roman" w:hAnsi="Century Gothic" w:cs="Times New Roman"/>
          <w:sz w:val="25"/>
          <w:szCs w:val="25"/>
          <w:lang w:val="es-ES" w:eastAsia="es-ES"/>
        </w:rPr>
        <w:t xml:space="preserve">nos toma la votación Secretario por favor. </w:t>
      </w:r>
    </w:p>
    <w:p w:rsidR="006108C7" w:rsidRPr="00345D4A" w:rsidRDefault="006108C7" w:rsidP="006108C7">
      <w:pPr>
        <w:autoSpaceDE w:val="0"/>
        <w:autoSpaceDN w:val="0"/>
        <w:spacing w:after="0" w:line="240" w:lineRule="auto"/>
        <w:jc w:val="both"/>
        <w:rPr>
          <w:rFonts w:ascii="Century Gothic" w:eastAsia="Times New Roman" w:hAnsi="Century Gothic" w:cs="Times New Roman"/>
          <w:sz w:val="25"/>
          <w:szCs w:val="25"/>
          <w:lang w:val="es-ES" w:eastAsia="es-ES"/>
        </w:rPr>
      </w:pPr>
    </w:p>
    <w:p w:rsidR="006108C7" w:rsidRPr="00345D4A" w:rsidRDefault="006108C7" w:rsidP="006108C7">
      <w:pPr>
        <w:autoSpaceDE w:val="0"/>
        <w:autoSpaceDN w:val="0"/>
        <w:spacing w:after="0" w:line="240" w:lineRule="auto"/>
        <w:jc w:val="both"/>
        <w:rPr>
          <w:rFonts w:ascii="Century Gothic" w:eastAsia="Times New Roman" w:hAnsi="Century Gothic" w:cs="Times New Roman"/>
          <w:sz w:val="25"/>
          <w:szCs w:val="25"/>
          <w:lang w:val="es-ES" w:eastAsia="es-ES"/>
        </w:rPr>
      </w:pPr>
      <w:r w:rsidRPr="00345D4A">
        <w:rPr>
          <w:rFonts w:ascii="Century Gothic" w:eastAsia="Times New Roman" w:hAnsi="Century Gothic" w:cs="Times New Roman"/>
          <w:sz w:val="25"/>
          <w:szCs w:val="25"/>
          <w:lang w:val="es-ES" w:eastAsia="es-ES"/>
        </w:rPr>
        <w:t>Registrada la votación por parte del Secretario General de acuerdo, se emite el siguiente punto de acuerdo:</w:t>
      </w:r>
    </w:p>
    <w:p w:rsidR="006108C7" w:rsidRPr="00345D4A" w:rsidRDefault="006108C7" w:rsidP="006108C7">
      <w:pPr>
        <w:autoSpaceDE w:val="0"/>
        <w:autoSpaceDN w:val="0"/>
        <w:spacing w:after="0" w:line="240" w:lineRule="auto"/>
        <w:jc w:val="both"/>
        <w:rPr>
          <w:rFonts w:ascii="Century Gothic" w:eastAsia="Times New Roman" w:hAnsi="Century Gothic" w:cs="Verdana"/>
          <w:sz w:val="25"/>
          <w:szCs w:val="25"/>
          <w:lang w:val="es-ES" w:eastAsia="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8C7" w:rsidRPr="00345D4A" w:rsidTr="002276E0">
        <w:tc>
          <w:tcPr>
            <w:tcW w:w="9214" w:type="dxa"/>
            <w:shd w:val="clear" w:color="auto" w:fill="auto"/>
          </w:tcPr>
          <w:p w:rsidR="006108C7" w:rsidRPr="00345D4A" w:rsidRDefault="006108C7" w:rsidP="00345D4A">
            <w:pPr>
              <w:autoSpaceDE w:val="0"/>
              <w:autoSpaceDN w:val="0"/>
              <w:spacing w:after="0" w:line="240" w:lineRule="auto"/>
              <w:jc w:val="both"/>
              <w:rPr>
                <w:rFonts w:ascii="Century Gothic" w:eastAsia="Calibri" w:hAnsi="Century Gothic" w:cs="Verdana"/>
                <w:sz w:val="25"/>
                <w:szCs w:val="25"/>
                <w:lang w:val="es-ES" w:eastAsia="es-ES"/>
              </w:rPr>
            </w:pPr>
            <w:r w:rsidRPr="00345D4A">
              <w:rPr>
                <w:rFonts w:ascii="Century Gothic" w:eastAsia="Calibri" w:hAnsi="Century Gothic" w:cs="Verdana"/>
                <w:b/>
                <w:sz w:val="25"/>
                <w:szCs w:val="25"/>
                <w:lang w:val="es-ES" w:eastAsia="es-ES"/>
              </w:rPr>
              <w:t>ACU/SS/</w:t>
            </w:r>
            <w:r w:rsidR="00345D4A">
              <w:rPr>
                <w:rFonts w:ascii="Century Gothic" w:eastAsia="Calibri" w:hAnsi="Century Gothic" w:cs="Verdana"/>
                <w:b/>
                <w:sz w:val="25"/>
                <w:szCs w:val="25"/>
                <w:lang w:val="es-ES" w:eastAsia="es-ES"/>
              </w:rPr>
              <w:t>68</w:t>
            </w:r>
            <w:r w:rsidRPr="00345D4A">
              <w:rPr>
                <w:rFonts w:ascii="Century Gothic" w:eastAsia="Calibri" w:hAnsi="Century Gothic" w:cs="Verdana"/>
                <w:b/>
                <w:sz w:val="25"/>
                <w:szCs w:val="25"/>
                <w:lang w:val="es-ES" w:eastAsia="es-ES"/>
              </w:rPr>
              <w:t xml:space="preserve">/14/O/2020. </w:t>
            </w:r>
            <w:r w:rsidRPr="00345D4A">
              <w:rPr>
                <w:rFonts w:ascii="Century Gothic" w:eastAsia="Calibri" w:hAnsi="Century Gothic" w:cs="Verdana"/>
                <w:sz w:val="25"/>
                <w:szCs w:val="25"/>
                <w:lang w:val="es-ES" w:eastAsia="es-ES"/>
              </w:rPr>
              <w:t xml:space="preserve">Con fundamento en los artículos 8 numeral 1 fracción VIII de la Ley Orgánica del Tribunal de Justicia Administrativa del Estado de Jalisco, los Magistrados integrantes de la Sala Superior de este Tribunal, calificaron de legal la excusa presentada por el Magistrado Adrián Joaquín Miranda Camarena, para dejar de conocer del juicio administrativo V-3353/2020. Gírese oficio a la Dirección de informática de este Tribunal para que asigne nuevo número ahora de la Segunda Sala Unitaria. </w:t>
            </w:r>
          </w:p>
        </w:tc>
      </w:tr>
    </w:tbl>
    <w:p w:rsidR="006108C7" w:rsidRPr="00345D4A" w:rsidRDefault="006108C7" w:rsidP="006108C7">
      <w:pPr>
        <w:autoSpaceDE w:val="0"/>
        <w:autoSpaceDN w:val="0"/>
        <w:spacing w:after="0" w:line="240" w:lineRule="auto"/>
        <w:jc w:val="both"/>
        <w:rPr>
          <w:rFonts w:ascii="Century Gothic" w:eastAsia="Times New Roman" w:hAnsi="Century Gothic" w:cs="Verdana"/>
          <w:sz w:val="25"/>
          <w:szCs w:val="25"/>
          <w:lang w:val="es-ES" w:eastAsia="es-ES"/>
        </w:rPr>
      </w:pPr>
    </w:p>
    <w:p w:rsidR="006108C7" w:rsidRPr="00345D4A" w:rsidRDefault="006108C7" w:rsidP="006108C7">
      <w:pPr>
        <w:pStyle w:val="Sangradetextonormal"/>
        <w:ind w:left="0"/>
        <w:jc w:val="both"/>
        <w:rPr>
          <w:rFonts w:ascii="Century Gothic" w:hAnsi="Century Gothic" w:cs="Arial"/>
          <w:b w:val="0"/>
          <w:sz w:val="25"/>
          <w:szCs w:val="25"/>
        </w:rPr>
      </w:pPr>
      <w:r w:rsidRPr="00345D4A">
        <w:rPr>
          <w:rFonts w:ascii="Century Gothic" w:hAnsi="Century Gothic" w:cs="Verdana"/>
          <w:sz w:val="25"/>
          <w:szCs w:val="25"/>
        </w:rPr>
        <w:t xml:space="preserve"> </w:t>
      </w:r>
      <w:r w:rsidRPr="00345D4A">
        <w:rPr>
          <w:rFonts w:ascii="Century Gothic" w:hAnsi="Century Gothic" w:cs="Verdana"/>
          <w:sz w:val="25"/>
          <w:szCs w:val="25"/>
        </w:rPr>
        <w:tab/>
        <w:t>5.4</w:t>
      </w:r>
      <w:r w:rsidRPr="00345D4A">
        <w:rPr>
          <w:rFonts w:ascii="Century Gothic" w:hAnsi="Century Gothic" w:cs="Arial"/>
          <w:b w:val="0"/>
          <w:sz w:val="25"/>
          <w:szCs w:val="25"/>
        </w:rPr>
        <w:t xml:space="preserve"> En uso de la voz el Secretario General de Acuerdos: Doy cuenta del oficio que suscribe el Magistrado Adrián Joaquín Miranda Camarena, mediante el cual, remite el expediente 3372/2020, toda vez que, de la revisión del contenido integral de la demanda, se advierte que corresponde a un juicio de responsabilidad patrimonial, cuya competencia es de Sala Superior. </w:t>
      </w:r>
    </w:p>
    <w:p w:rsidR="006108C7" w:rsidRPr="00345D4A" w:rsidRDefault="006108C7" w:rsidP="006108C7">
      <w:pPr>
        <w:spacing w:after="0" w:line="240" w:lineRule="auto"/>
        <w:ind w:hanging="576"/>
        <w:jc w:val="both"/>
        <w:rPr>
          <w:rFonts w:ascii="Century Gothic" w:eastAsia="Times New Roman" w:hAnsi="Century Gothic" w:cs="Arial"/>
          <w:b/>
          <w:sz w:val="25"/>
          <w:szCs w:val="25"/>
          <w:lang w:val="es-ES_tradnl" w:eastAsia="es-ES"/>
        </w:rPr>
      </w:pPr>
    </w:p>
    <w:p w:rsidR="006108C7" w:rsidRPr="00345D4A" w:rsidRDefault="006108C7" w:rsidP="006108C7">
      <w:pPr>
        <w:spacing w:after="0" w:line="240" w:lineRule="auto"/>
        <w:ind w:hanging="576"/>
        <w:jc w:val="both"/>
        <w:rPr>
          <w:rFonts w:ascii="Century Gothic" w:eastAsia="Times New Roman" w:hAnsi="Century Gothic" w:cs="Times New Roman"/>
          <w:b/>
          <w:sz w:val="25"/>
          <w:szCs w:val="25"/>
          <w:lang w:val="es-ES_tradnl" w:eastAsia="es-ES"/>
        </w:rPr>
      </w:pPr>
    </w:p>
    <w:p w:rsidR="006108C7" w:rsidRPr="00345D4A" w:rsidRDefault="006108C7" w:rsidP="006108C7">
      <w:pPr>
        <w:spacing w:after="0" w:line="240" w:lineRule="auto"/>
        <w:jc w:val="both"/>
        <w:rPr>
          <w:rFonts w:ascii="Arial" w:eastAsia="Times New Roman" w:hAnsi="Arial" w:cs="Arial"/>
          <w:bCs/>
          <w:sz w:val="25"/>
          <w:szCs w:val="25"/>
          <w:lang w:val="es-ES" w:eastAsia="es-ES"/>
        </w:rPr>
      </w:pPr>
      <w:r w:rsidRPr="00345D4A">
        <w:rPr>
          <w:rFonts w:ascii="Century Gothic" w:eastAsia="Times New Roman" w:hAnsi="Century Gothic" w:cs="Times New Roman"/>
          <w:sz w:val="25"/>
          <w:szCs w:val="25"/>
          <w:lang w:val="es-ES" w:eastAsia="es-ES"/>
        </w:rPr>
        <w:t xml:space="preserve">En uso de la voz el </w:t>
      </w:r>
      <w:r w:rsidRPr="00345D4A">
        <w:rPr>
          <w:rFonts w:ascii="Century Gothic" w:eastAsia="Times New Roman" w:hAnsi="Century Gothic" w:cs="Times New Roman"/>
          <w:b/>
          <w:sz w:val="25"/>
          <w:szCs w:val="25"/>
          <w:lang w:val="es-ES" w:eastAsia="es-ES"/>
        </w:rPr>
        <w:t>Magistrado Presidente</w:t>
      </w:r>
      <w:r w:rsidRPr="00345D4A">
        <w:rPr>
          <w:rFonts w:ascii="Century Gothic" w:eastAsia="Times New Roman" w:hAnsi="Century Gothic" w:cs="Times New Roman"/>
          <w:sz w:val="25"/>
          <w:szCs w:val="25"/>
          <w:lang w:val="es-ES" w:eastAsia="es-ES"/>
        </w:rPr>
        <w:t xml:space="preserve">: La propuesta de la Presidencia es para que el referido expediente se turne al área de responsabilidad patrimonial y se dé el trámite que en derecho corresponda, nos toma la votación secretario por favor. </w:t>
      </w:r>
    </w:p>
    <w:p w:rsidR="006108C7" w:rsidRPr="00345D4A" w:rsidRDefault="006108C7" w:rsidP="006108C7">
      <w:pPr>
        <w:autoSpaceDE w:val="0"/>
        <w:autoSpaceDN w:val="0"/>
        <w:spacing w:after="0" w:line="240" w:lineRule="auto"/>
        <w:jc w:val="both"/>
        <w:rPr>
          <w:rFonts w:ascii="Century Gothic" w:eastAsia="Times New Roman" w:hAnsi="Century Gothic" w:cs="Arial"/>
          <w:sz w:val="25"/>
          <w:szCs w:val="25"/>
          <w:lang w:val="es-ES" w:eastAsia="es-ES"/>
        </w:rPr>
      </w:pPr>
    </w:p>
    <w:p w:rsidR="006108C7" w:rsidRPr="00345D4A" w:rsidRDefault="006108C7" w:rsidP="006108C7">
      <w:pPr>
        <w:autoSpaceDE w:val="0"/>
        <w:autoSpaceDN w:val="0"/>
        <w:spacing w:after="0" w:line="240" w:lineRule="auto"/>
        <w:jc w:val="both"/>
        <w:rPr>
          <w:rFonts w:ascii="Century Gothic" w:eastAsia="Times New Roman" w:hAnsi="Century Gothic" w:cs="Times New Roman"/>
          <w:sz w:val="25"/>
          <w:szCs w:val="25"/>
          <w:lang w:val="es-ES" w:eastAsia="es-ES"/>
        </w:rPr>
      </w:pPr>
      <w:r w:rsidRPr="00345D4A">
        <w:rPr>
          <w:rFonts w:ascii="Century Gothic" w:eastAsia="Times New Roman" w:hAnsi="Century Gothic" w:cs="Times New Roman"/>
          <w:sz w:val="25"/>
          <w:szCs w:val="25"/>
          <w:lang w:val="es-ES" w:eastAsia="es-ES"/>
        </w:rPr>
        <w:t>Registrada la votación por parte del Secretario General de acuerdo, se emite el siguiente punto de acuerdo:</w:t>
      </w:r>
    </w:p>
    <w:p w:rsidR="006108C7" w:rsidRPr="00345D4A" w:rsidRDefault="006108C7" w:rsidP="006108C7">
      <w:pPr>
        <w:autoSpaceDE w:val="0"/>
        <w:autoSpaceDN w:val="0"/>
        <w:spacing w:after="0" w:line="240" w:lineRule="auto"/>
        <w:jc w:val="both"/>
        <w:rPr>
          <w:rFonts w:ascii="Century Gothic" w:eastAsia="Times New Roman" w:hAnsi="Century Gothic" w:cs="Times New Roman"/>
          <w:sz w:val="25"/>
          <w:szCs w:val="25"/>
          <w:lang w:eastAsia="es-ES"/>
        </w:rPr>
      </w:pPr>
    </w:p>
    <w:p w:rsidR="006108C7" w:rsidRPr="00345D4A" w:rsidRDefault="006108C7" w:rsidP="006108C7">
      <w:pPr>
        <w:autoSpaceDE w:val="0"/>
        <w:autoSpaceDN w:val="0"/>
        <w:spacing w:after="0" w:line="240" w:lineRule="auto"/>
        <w:jc w:val="both"/>
        <w:rPr>
          <w:rFonts w:ascii="Century Gothic" w:eastAsia="Times New Roman" w:hAnsi="Century Gothic" w:cs="Times New Roman"/>
          <w:sz w:val="25"/>
          <w:szCs w:val="25"/>
          <w:lang w:val="es-ES" w:eastAsia="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6108C7" w:rsidRPr="00345D4A" w:rsidTr="002276E0">
        <w:tc>
          <w:tcPr>
            <w:tcW w:w="9322" w:type="dxa"/>
            <w:shd w:val="clear" w:color="auto" w:fill="auto"/>
          </w:tcPr>
          <w:p w:rsidR="006108C7" w:rsidRPr="00345D4A" w:rsidRDefault="006108C7" w:rsidP="00345D4A">
            <w:pPr>
              <w:autoSpaceDE w:val="0"/>
              <w:autoSpaceDN w:val="0"/>
              <w:spacing w:after="0" w:line="240" w:lineRule="auto"/>
              <w:jc w:val="both"/>
              <w:rPr>
                <w:rFonts w:ascii="Century Gothic" w:eastAsia="Calibri" w:hAnsi="Century Gothic" w:cs="Times New Roman"/>
                <w:b/>
                <w:sz w:val="25"/>
                <w:szCs w:val="25"/>
                <w:lang w:val="es-ES" w:eastAsia="es-ES"/>
              </w:rPr>
            </w:pPr>
            <w:r w:rsidRPr="00345D4A">
              <w:rPr>
                <w:rFonts w:ascii="Century Gothic" w:eastAsia="Calibri" w:hAnsi="Century Gothic" w:cs="Verdana"/>
                <w:b/>
                <w:sz w:val="25"/>
                <w:szCs w:val="25"/>
                <w:lang w:val="es-ES" w:eastAsia="es-ES"/>
              </w:rPr>
              <w:t>ACU/SS/</w:t>
            </w:r>
            <w:r w:rsidR="00345D4A">
              <w:rPr>
                <w:rFonts w:ascii="Century Gothic" w:eastAsia="Calibri" w:hAnsi="Century Gothic" w:cs="Verdana"/>
                <w:b/>
                <w:sz w:val="25"/>
                <w:szCs w:val="25"/>
                <w:lang w:val="es-ES" w:eastAsia="es-ES"/>
              </w:rPr>
              <w:t>69</w:t>
            </w:r>
            <w:r w:rsidRPr="00345D4A">
              <w:rPr>
                <w:rFonts w:ascii="Century Gothic" w:eastAsia="Calibri" w:hAnsi="Century Gothic" w:cs="Verdana"/>
                <w:b/>
                <w:sz w:val="25"/>
                <w:szCs w:val="25"/>
                <w:lang w:val="es-ES" w:eastAsia="es-ES"/>
              </w:rPr>
              <w:t xml:space="preserve">/14/O/2020. </w:t>
            </w:r>
            <w:r w:rsidRPr="00345D4A">
              <w:rPr>
                <w:rFonts w:ascii="Century Gothic" w:eastAsia="Calibri" w:hAnsi="Century Gothic" w:cs="Verdana"/>
                <w:sz w:val="25"/>
                <w:szCs w:val="25"/>
                <w:lang w:val="es-ES" w:eastAsia="es-ES"/>
              </w:rPr>
              <w:t xml:space="preserve">Con fundamento en los artículos 8 numeral 1 fracción XVIII de la Ley Orgánica del Tribunal de Justicia Administrativa </w:t>
            </w:r>
            <w:r w:rsidRPr="00345D4A">
              <w:rPr>
                <w:rFonts w:ascii="Century Gothic" w:eastAsia="Calibri" w:hAnsi="Century Gothic" w:cs="Verdana"/>
                <w:sz w:val="25"/>
                <w:szCs w:val="25"/>
                <w:lang w:val="es-ES" w:eastAsia="es-ES"/>
              </w:rPr>
              <w:lastRenderedPageBreak/>
              <w:t xml:space="preserve">del Estado de Jalisco, los Magistrados integrantes de la Sala Superior de este Tribunal, por unanimidad de votos aprueban la propuesta del Magistrado Presidente, remítase el expediente de mérito al área de responsabilidad Patrimonial, para que se dicte el acuerdo correspondiente.   </w:t>
            </w:r>
            <w:r w:rsidRPr="00345D4A">
              <w:rPr>
                <w:rFonts w:ascii="Century Gothic" w:eastAsia="Calibri" w:hAnsi="Century Gothic" w:cs="Times New Roman"/>
                <w:sz w:val="25"/>
                <w:szCs w:val="25"/>
                <w:lang w:val="es-ES" w:eastAsia="es-ES"/>
              </w:rPr>
              <w:t xml:space="preserve">  </w:t>
            </w:r>
          </w:p>
        </w:tc>
      </w:tr>
    </w:tbl>
    <w:p w:rsidR="006108C7" w:rsidRPr="00345D4A" w:rsidRDefault="006108C7" w:rsidP="006108C7">
      <w:pPr>
        <w:ind w:hanging="576"/>
        <w:jc w:val="both"/>
        <w:rPr>
          <w:rFonts w:ascii="Century Gothic" w:hAnsi="Century Gothic" w:cs="Verdana"/>
          <w:b/>
          <w:sz w:val="25"/>
          <w:szCs w:val="25"/>
          <w:lang w:val="es-ES"/>
        </w:rPr>
      </w:pPr>
    </w:p>
    <w:p w:rsidR="00643901" w:rsidRPr="00345D4A" w:rsidRDefault="00C342A7" w:rsidP="00643901">
      <w:pPr>
        <w:ind w:hanging="576"/>
        <w:jc w:val="both"/>
        <w:rPr>
          <w:rFonts w:ascii="Century Gothic" w:hAnsi="Century Gothic" w:cs="Verdana"/>
          <w:sz w:val="25"/>
          <w:szCs w:val="25"/>
          <w:lang w:val="es-ES"/>
        </w:rPr>
      </w:pPr>
      <w:r w:rsidRPr="00345D4A">
        <w:rPr>
          <w:rFonts w:ascii="Century Gothic" w:hAnsi="Century Gothic" w:cs="Verdana"/>
          <w:b/>
          <w:sz w:val="25"/>
          <w:szCs w:val="25"/>
          <w:lang w:val="es-ES"/>
        </w:rPr>
        <w:t xml:space="preserve"> </w:t>
      </w:r>
      <w:r w:rsidRPr="00345D4A">
        <w:rPr>
          <w:rFonts w:ascii="Century Gothic" w:hAnsi="Century Gothic" w:cs="Verdana"/>
          <w:b/>
          <w:sz w:val="25"/>
          <w:szCs w:val="25"/>
          <w:lang w:val="es-ES"/>
        </w:rPr>
        <w:tab/>
        <w:t xml:space="preserve">5.5 </w:t>
      </w:r>
      <w:r w:rsidRPr="00345D4A">
        <w:rPr>
          <w:rFonts w:ascii="Century Gothic" w:hAnsi="Century Gothic" w:cs="Verdana"/>
          <w:sz w:val="25"/>
          <w:szCs w:val="25"/>
          <w:lang w:val="es-ES"/>
        </w:rPr>
        <w:t xml:space="preserve">En uso de la voz el Secretario General de Acuerdos: doy cuenta Magistrados de los oficios SO.19/2020 y SO. 25/2020 que remite el Secretario General del Consejo de la Judicatura del Estado de Jalisco, mediante los cuales, en el primero de ellos, informa sobre el acuerdo general que modifica el relativo a la ampliación temporal de la competencia de los juzgados quinto, sexto y noveno de primera instancia en materia civil en el primer partido Judicial con sede en el Municipio de Zapopan, Jalisco, para conocer de la materia de extinción de dominio. En el segundo, comunica el acuerdo general correspondiente al segundo periodo vacacional correspondiente al año dos mil veinte, que comprende del dieciséis al treinta y uno de diciembre de dos mil veinte, así como las correspondientes guardias para los juzgados penales, familiares, mercantiles, civiles y especializados en justicia integral ara adolecentes. </w:t>
      </w:r>
    </w:p>
    <w:p w:rsidR="00C342A7" w:rsidRPr="00345D4A" w:rsidRDefault="00C342A7" w:rsidP="00643901">
      <w:pPr>
        <w:ind w:hanging="576"/>
        <w:jc w:val="both"/>
        <w:rPr>
          <w:rFonts w:ascii="Century Gothic" w:hAnsi="Century Gothic" w:cs="Verdana"/>
          <w:sz w:val="25"/>
          <w:szCs w:val="25"/>
          <w:lang w:val="es-ES"/>
        </w:rPr>
      </w:pPr>
      <w:r w:rsidRPr="00345D4A">
        <w:rPr>
          <w:rFonts w:ascii="Century Gothic" w:hAnsi="Century Gothic" w:cs="Verdana"/>
          <w:sz w:val="25"/>
          <w:szCs w:val="25"/>
          <w:lang w:val="es-ES"/>
        </w:rPr>
        <w:t xml:space="preserve"> </w:t>
      </w:r>
      <w:r w:rsidRPr="00345D4A">
        <w:rPr>
          <w:rFonts w:ascii="Century Gothic" w:hAnsi="Century Gothic" w:cs="Verdana"/>
          <w:sz w:val="25"/>
          <w:szCs w:val="25"/>
          <w:lang w:val="es-ES"/>
        </w:rPr>
        <w:tab/>
        <w:t xml:space="preserve">Los Magistrados integrantes de la Sala Superior del Tribunal de Justicia Administrativa del Estado, quedaron enterados del contenido de dichos oficios. </w:t>
      </w:r>
    </w:p>
    <w:p w:rsidR="00C2512E" w:rsidRPr="00345D4A" w:rsidRDefault="00C342A7" w:rsidP="00C342A7">
      <w:pPr>
        <w:ind w:hanging="576"/>
        <w:jc w:val="both"/>
        <w:rPr>
          <w:rFonts w:ascii="Century Gothic" w:hAnsi="Century Gothic" w:cs="Verdana"/>
          <w:sz w:val="25"/>
          <w:szCs w:val="25"/>
          <w:lang w:val="es-ES"/>
        </w:rPr>
      </w:pPr>
      <w:r w:rsidRPr="00345D4A">
        <w:rPr>
          <w:rFonts w:ascii="Century Gothic" w:hAnsi="Century Gothic" w:cs="Verdana"/>
          <w:b/>
          <w:sz w:val="25"/>
          <w:szCs w:val="25"/>
          <w:lang w:val="es-ES"/>
        </w:rPr>
        <w:t xml:space="preserve"> </w:t>
      </w:r>
      <w:r w:rsidRPr="00345D4A">
        <w:rPr>
          <w:rFonts w:ascii="Century Gothic" w:hAnsi="Century Gothic" w:cs="Verdana"/>
          <w:b/>
          <w:sz w:val="25"/>
          <w:szCs w:val="25"/>
          <w:lang w:val="es-ES"/>
        </w:rPr>
        <w:tab/>
        <w:t xml:space="preserve">5.6 </w:t>
      </w:r>
      <w:r w:rsidRPr="00345D4A">
        <w:rPr>
          <w:rFonts w:ascii="Century Gothic" w:hAnsi="Century Gothic" w:cs="Verdana"/>
          <w:sz w:val="25"/>
          <w:szCs w:val="25"/>
          <w:lang w:val="es-ES"/>
        </w:rPr>
        <w:t xml:space="preserve">En uso de la voz el Secretario General de Acuerdos: doy cuenta </w:t>
      </w:r>
      <w:r w:rsidR="00C2512E" w:rsidRPr="00345D4A">
        <w:rPr>
          <w:rFonts w:ascii="Century Gothic" w:hAnsi="Century Gothic" w:cs="Verdana"/>
          <w:sz w:val="25"/>
          <w:szCs w:val="25"/>
          <w:lang w:val="es-ES"/>
        </w:rPr>
        <w:t xml:space="preserve">del oficio que suscribe el Director General Jurídico del Ayuntamiento de San Pedro Tlaquepaque, Jalisco, mediante el cual informa sobre el periodo vacacional para esa institución, que comprenderá del veintiuno de diciembre de dos mil veinte, al cinco de enero de dos mil veintiunos reiniciando labores el 6 seis de enero siguiente. </w:t>
      </w:r>
    </w:p>
    <w:p w:rsidR="00C342A7" w:rsidRPr="00345D4A" w:rsidRDefault="00C342A7" w:rsidP="00C342A7">
      <w:pPr>
        <w:ind w:hanging="576"/>
        <w:jc w:val="both"/>
        <w:rPr>
          <w:rFonts w:ascii="Century Gothic" w:hAnsi="Century Gothic" w:cs="Verdana"/>
          <w:sz w:val="25"/>
          <w:szCs w:val="25"/>
          <w:lang w:val="es-ES"/>
        </w:rPr>
      </w:pPr>
      <w:r w:rsidRPr="00345D4A">
        <w:rPr>
          <w:rFonts w:ascii="Century Gothic" w:hAnsi="Century Gothic" w:cs="Verdana"/>
          <w:sz w:val="25"/>
          <w:szCs w:val="25"/>
          <w:lang w:val="es-ES"/>
        </w:rPr>
        <w:t xml:space="preserve"> </w:t>
      </w:r>
      <w:r w:rsidRPr="00345D4A">
        <w:rPr>
          <w:rFonts w:ascii="Century Gothic" w:hAnsi="Century Gothic" w:cs="Verdana"/>
          <w:sz w:val="25"/>
          <w:szCs w:val="25"/>
          <w:lang w:val="es-ES"/>
        </w:rPr>
        <w:tab/>
      </w:r>
      <w:r w:rsidR="00C2512E" w:rsidRPr="00345D4A">
        <w:rPr>
          <w:rFonts w:ascii="Century Gothic" w:hAnsi="Century Gothic" w:cs="Verdana"/>
          <w:sz w:val="25"/>
          <w:szCs w:val="25"/>
          <w:lang w:val="es-ES"/>
        </w:rPr>
        <w:t xml:space="preserve"> </w:t>
      </w:r>
      <w:r w:rsidRPr="00345D4A">
        <w:rPr>
          <w:rFonts w:ascii="Century Gothic" w:hAnsi="Century Gothic" w:cs="Verdana"/>
          <w:sz w:val="25"/>
          <w:szCs w:val="25"/>
          <w:lang w:val="es-ES"/>
        </w:rPr>
        <w:t xml:space="preserve">Los Magistrados integrantes de la Sala Superior del Tribunal de Justicia Administrativa del Estado, quedaron enterados del contenido de dichos oficios. </w:t>
      </w:r>
    </w:p>
    <w:p w:rsidR="00643901" w:rsidRPr="00345D4A" w:rsidRDefault="00643901" w:rsidP="00643901">
      <w:pPr>
        <w:ind w:hanging="576"/>
        <w:jc w:val="center"/>
        <w:rPr>
          <w:rFonts w:ascii="Century Gothic" w:hAnsi="Century Gothic" w:cs="Verdana"/>
          <w:b/>
          <w:sz w:val="25"/>
          <w:szCs w:val="25"/>
          <w:lang w:val="es-ES_tradnl"/>
        </w:rPr>
      </w:pPr>
      <w:r w:rsidRPr="00345D4A">
        <w:rPr>
          <w:rFonts w:ascii="Century Gothic" w:hAnsi="Century Gothic" w:cs="Verdana"/>
          <w:b/>
          <w:sz w:val="25"/>
          <w:szCs w:val="25"/>
          <w:lang w:val="es-ES_tradnl"/>
        </w:rPr>
        <w:t>-6 –</w:t>
      </w:r>
    </w:p>
    <w:p w:rsidR="00643901" w:rsidRPr="00345D4A" w:rsidRDefault="00643901" w:rsidP="00643901">
      <w:pPr>
        <w:jc w:val="both"/>
        <w:rPr>
          <w:i/>
          <w:sz w:val="25"/>
          <w:szCs w:val="25"/>
          <w:lang w:val="es-ES_tradnl"/>
        </w:rPr>
      </w:pPr>
      <w:r w:rsidRPr="00345D4A">
        <w:rPr>
          <w:rFonts w:ascii="Century Gothic" w:hAnsi="Century Gothic"/>
          <w:sz w:val="25"/>
          <w:szCs w:val="25"/>
          <w:lang w:val="es-ES_tradnl"/>
        </w:rPr>
        <w:t xml:space="preserve">En uso de la voz el Magistrado Presidente </w:t>
      </w:r>
      <w:r w:rsidRPr="00345D4A">
        <w:rPr>
          <w:rFonts w:ascii="Century Gothic" w:hAnsi="Century Gothic"/>
          <w:b/>
          <w:sz w:val="25"/>
          <w:szCs w:val="25"/>
          <w:lang w:val="es-ES_tradnl"/>
        </w:rPr>
        <w:t>José Ramón Jiménez Gutiérrez</w:t>
      </w:r>
      <w:r w:rsidRPr="00345D4A">
        <w:rPr>
          <w:rFonts w:ascii="Century Gothic" w:hAnsi="Century Gothic"/>
          <w:sz w:val="25"/>
          <w:szCs w:val="25"/>
          <w:lang w:val="es-ES_tradnl"/>
        </w:rPr>
        <w:t xml:space="preserve">, solicita al Secretario General de Acuerdos, dé lectura del siguiente punto del orden del día. En uso de la voz el </w:t>
      </w:r>
      <w:r w:rsidRPr="00345D4A">
        <w:rPr>
          <w:rFonts w:ascii="Century Gothic" w:hAnsi="Century Gothic"/>
          <w:b/>
          <w:sz w:val="25"/>
          <w:szCs w:val="25"/>
          <w:lang w:val="es-ES_tradnl"/>
        </w:rPr>
        <w:t>Secretario General de Acuerdos</w:t>
      </w:r>
      <w:r w:rsidRPr="00345D4A">
        <w:rPr>
          <w:rFonts w:ascii="Century Gothic" w:hAnsi="Century Gothic"/>
          <w:sz w:val="25"/>
          <w:szCs w:val="25"/>
          <w:lang w:val="es-ES_tradnl"/>
        </w:rPr>
        <w:t xml:space="preserve">: </w:t>
      </w:r>
      <w:r w:rsidRPr="00345D4A">
        <w:rPr>
          <w:rFonts w:ascii="Century Gothic" w:hAnsi="Century Gothic"/>
          <w:b/>
          <w:sz w:val="25"/>
          <w:szCs w:val="25"/>
          <w:lang w:val="es-ES_tradnl"/>
        </w:rPr>
        <w:t xml:space="preserve">Magistrado </w:t>
      </w:r>
      <w:r w:rsidRPr="00345D4A">
        <w:rPr>
          <w:rFonts w:ascii="Century Gothic" w:hAnsi="Century Gothic"/>
          <w:sz w:val="25"/>
          <w:szCs w:val="25"/>
          <w:lang w:val="es-ES_tradnl"/>
        </w:rPr>
        <w:t xml:space="preserve">Presidente el siguiente punto del orden del día, es el seis correspondiente a la clausura. </w:t>
      </w:r>
    </w:p>
    <w:p w:rsidR="00643901" w:rsidRPr="00345D4A" w:rsidRDefault="00643901" w:rsidP="00643901">
      <w:pPr>
        <w:autoSpaceDE w:val="0"/>
        <w:autoSpaceDN w:val="0"/>
        <w:jc w:val="both"/>
        <w:rPr>
          <w:rFonts w:ascii="Century Gothic" w:hAnsi="Century Gothic"/>
          <w:i/>
          <w:sz w:val="25"/>
          <w:szCs w:val="25"/>
          <w:lang w:val="es-ES_tradnl"/>
        </w:rPr>
      </w:pPr>
    </w:p>
    <w:p w:rsidR="00643901" w:rsidRPr="00345D4A" w:rsidRDefault="00643901" w:rsidP="00643901">
      <w:pPr>
        <w:autoSpaceDE w:val="0"/>
        <w:autoSpaceDN w:val="0"/>
        <w:jc w:val="both"/>
        <w:rPr>
          <w:rFonts w:ascii="Century Gothic" w:hAnsi="Century Gothic" w:cs="Verdana"/>
          <w:sz w:val="25"/>
          <w:szCs w:val="25"/>
        </w:rPr>
      </w:pPr>
      <w:r w:rsidRPr="00345D4A">
        <w:rPr>
          <w:rFonts w:ascii="Century Gothic" w:hAnsi="Century Gothic" w:cs="Verdana"/>
          <w:sz w:val="25"/>
          <w:szCs w:val="25"/>
        </w:rPr>
        <w:t xml:space="preserve">En uso de la voz el </w:t>
      </w:r>
      <w:r w:rsidRPr="00345D4A">
        <w:rPr>
          <w:rFonts w:ascii="Century Gothic" w:hAnsi="Century Gothic" w:cs="Verdana"/>
          <w:b/>
          <w:sz w:val="25"/>
          <w:szCs w:val="25"/>
        </w:rPr>
        <w:t>Magistrado Presidente</w:t>
      </w:r>
      <w:r w:rsidRPr="00345D4A">
        <w:rPr>
          <w:rFonts w:ascii="Century Gothic" w:hAnsi="Century Gothic" w:cs="Verdana"/>
          <w:sz w:val="25"/>
          <w:szCs w:val="25"/>
        </w:rPr>
        <w:t xml:space="preserve">: En virtud de haber agotado los puntos del orden del día de esta Sesión Ordinaria, siendo las </w:t>
      </w:r>
      <w:r w:rsidRPr="00345D4A">
        <w:rPr>
          <w:rFonts w:ascii="Century Gothic" w:hAnsi="Century Gothic" w:cs="Verdana"/>
          <w:b/>
          <w:sz w:val="25"/>
          <w:szCs w:val="25"/>
        </w:rPr>
        <w:t xml:space="preserve">doce horas con </w:t>
      </w:r>
      <w:r w:rsidR="00C2512E" w:rsidRPr="00345D4A">
        <w:rPr>
          <w:rFonts w:ascii="Century Gothic" w:hAnsi="Century Gothic" w:cs="Verdana"/>
          <w:b/>
          <w:sz w:val="25"/>
          <w:szCs w:val="25"/>
        </w:rPr>
        <w:t xml:space="preserve">cincuenta y cinco minutos del tres de diciembre </w:t>
      </w:r>
      <w:r w:rsidRPr="00345D4A">
        <w:rPr>
          <w:rFonts w:ascii="Century Gothic" w:hAnsi="Century Gothic" w:cs="Verdana"/>
          <w:b/>
          <w:sz w:val="25"/>
          <w:szCs w:val="25"/>
        </w:rPr>
        <w:t xml:space="preserve">de dos mil veinte. </w:t>
      </w:r>
      <w:r w:rsidRPr="00345D4A">
        <w:rPr>
          <w:rFonts w:ascii="Century Gothic" w:hAnsi="Century Gothic" w:cs="Verdana"/>
          <w:sz w:val="25"/>
          <w:szCs w:val="25"/>
        </w:rPr>
        <w:t xml:space="preserve">se </w:t>
      </w:r>
      <w:r w:rsidRPr="00345D4A">
        <w:rPr>
          <w:rFonts w:ascii="Century Gothic" w:hAnsi="Century Gothic" w:cs="Verdana"/>
          <w:sz w:val="25"/>
          <w:szCs w:val="25"/>
        </w:rPr>
        <w:lastRenderedPageBreak/>
        <w:t xml:space="preserve">concluye con la misma. Firman la presente acta para constancia los Magistrados integrantes de la Sala Superior, Presidente, </w:t>
      </w:r>
      <w:r w:rsidRPr="00345D4A">
        <w:rPr>
          <w:rFonts w:ascii="Century Gothic" w:hAnsi="Century Gothic" w:cs="Verdana"/>
          <w:b/>
          <w:sz w:val="25"/>
          <w:szCs w:val="25"/>
        </w:rPr>
        <w:t>JOSÉ RAMÓN JIMÉNEZ GUTIÉRREZ, AVELINO BRAVO CACHO Y FANY LORENA JIMÉNEZ AGUIRRE</w:t>
      </w:r>
      <w:r w:rsidRPr="00345D4A">
        <w:rPr>
          <w:rFonts w:ascii="Century Gothic" w:hAnsi="Century Gothic" w:cs="Verdana"/>
          <w:sz w:val="25"/>
          <w:szCs w:val="25"/>
        </w:rPr>
        <w:t xml:space="preserve"> ante el Secretario General de Acuerdos de la Sala Superior, </w:t>
      </w:r>
      <w:r w:rsidRPr="00345D4A">
        <w:rPr>
          <w:rFonts w:ascii="Century Gothic" w:hAnsi="Century Gothic" w:cs="Verdana"/>
          <w:b/>
          <w:sz w:val="25"/>
          <w:szCs w:val="25"/>
        </w:rPr>
        <w:t xml:space="preserve">SERGIO CASTAÑEDA FLETES, </w:t>
      </w:r>
      <w:r w:rsidRPr="00345D4A">
        <w:rPr>
          <w:rFonts w:ascii="Century Gothic" w:hAnsi="Century Gothic" w:cs="Verdana"/>
          <w:sz w:val="25"/>
          <w:szCs w:val="25"/>
        </w:rPr>
        <w:t>quien autoriza y da fe. -----------------------------------</w:t>
      </w:r>
    </w:p>
    <w:p w:rsidR="00643901" w:rsidRPr="00345D4A" w:rsidRDefault="00643901" w:rsidP="00643901">
      <w:pPr>
        <w:jc w:val="both"/>
        <w:rPr>
          <w:rFonts w:ascii="Century Gothic" w:hAnsi="Century Gothic"/>
          <w:sz w:val="25"/>
          <w:szCs w:val="25"/>
        </w:rPr>
      </w:pPr>
    </w:p>
    <w:p w:rsidR="00C2512E" w:rsidRPr="00345D4A" w:rsidRDefault="00C2512E" w:rsidP="00643901">
      <w:pPr>
        <w:jc w:val="both"/>
        <w:rPr>
          <w:rFonts w:ascii="Century Gothic" w:hAnsi="Century Gothic"/>
          <w:sz w:val="25"/>
          <w:szCs w:val="25"/>
        </w:rPr>
      </w:pPr>
    </w:p>
    <w:p w:rsidR="00643901" w:rsidRPr="00345D4A" w:rsidRDefault="00643901" w:rsidP="00643901">
      <w:pPr>
        <w:jc w:val="both"/>
        <w:rPr>
          <w:rFonts w:ascii="Century Gothic" w:hAnsi="Century Gothic"/>
          <w:sz w:val="25"/>
          <w:szCs w:val="25"/>
        </w:rPr>
      </w:pPr>
    </w:p>
    <w:p w:rsidR="00643901" w:rsidRPr="00345D4A" w:rsidRDefault="00643901" w:rsidP="00643901">
      <w:pPr>
        <w:rPr>
          <w:rFonts w:ascii="Century Gothic" w:hAnsi="Century Gothic"/>
          <w:sz w:val="25"/>
          <w:szCs w:val="25"/>
        </w:rPr>
      </w:pPr>
      <w:r w:rsidRPr="00345D4A">
        <w:rPr>
          <w:rFonts w:ascii="Century Gothic" w:hAnsi="Century Gothic"/>
          <w:sz w:val="25"/>
          <w:szCs w:val="25"/>
        </w:rPr>
        <w:t xml:space="preserve">MAGISTRADO JOSÉ RAMÓN JIMÉNEZ GUTIÉRREZ </w:t>
      </w:r>
    </w:p>
    <w:p w:rsidR="00643901" w:rsidRPr="00345D4A" w:rsidRDefault="00643901" w:rsidP="00643901">
      <w:pPr>
        <w:rPr>
          <w:rFonts w:ascii="Century Gothic" w:hAnsi="Century Gothic"/>
          <w:b/>
          <w:sz w:val="25"/>
          <w:szCs w:val="25"/>
        </w:rPr>
      </w:pPr>
      <w:r w:rsidRPr="00345D4A">
        <w:rPr>
          <w:rFonts w:ascii="Century Gothic" w:hAnsi="Century Gothic"/>
          <w:b/>
          <w:sz w:val="25"/>
          <w:szCs w:val="25"/>
        </w:rPr>
        <w:t>Presidente de la Sala Superior</w:t>
      </w:r>
    </w:p>
    <w:p w:rsidR="00643901" w:rsidRPr="00345D4A" w:rsidRDefault="00643901" w:rsidP="00643901">
      <w:pPr>
        <w:jc w:val="right"/>
        <w:rPr>
          <w:rFonts w:ascii="Century Gothic" w:hAnsi="Century Gothic"/>
          <w:b/>
          <w:sz w:val="25"/>
          <w:szCs w:val="25"/>
        </w:rPr>
      </w:pPr>
    </w:p>
    <w:p w:rsidR="00643901" w:rsidRPr="00345D4A" w:rsidRDefault="00643901" w:rsidP="00643901">
      <w:pPr>
        <w:jc w:val="right"/>
        <w:rPr>
          <w:rFonts w:ascii="Century Gothic" w:hAnsi="Century Gothic"/>
          <w:b/>
          <w:sz w:val="25"/>
          <w:szCs w:val="25"/>
        </w:rPr>
      </w:pPr>
    </w:p>
    <w:p w:rsidR="00643901" w:rsidRPr="00345D4A" w:rsidRDefault="00643901" w:rsidP="00643901">
      <w:pPr>
        <w:jc w:val="right"/>
        <w:rPr>
          <w:rFonts w:ascii="Century Gothic" w:hAnsi="Century Gothic"/>
          <w:b/>
          <w:sz w:val="25"/>
          <w:szCs w:val="25"/>
        </w:rPr>
      </w:pPr>
    </w:p>
    <w:p w:rsidR="00643901" w:rsidRPr="00345D4A" w:rsidRDefault="00643901" w:rsidP="00643901">
      <w:pPr>
        <w:jc w:val="right"/>
        <w:rPr>
          <w:rFonts w:ascii="Century Gothic" w:hAnsi="Century Gothic"/>
          <w:sz w:val="25"/>
          <w:szCs w:val="25"/>
        </w:rPr>
      </w:pPr>
      <w:r w:rsidRPr="00345D4A">
        <w:rPr>
          <w:rFonts w:ascii="Century Gothic" w:hAnsi="Century Gothic"/>
          <w:sz w:val="25"/>
          <w:szCs w:val="25"/>
        </w:rPr>
        <w:t>MAGISTRADO AVELINO BRAVO CACHO</w:t>
      </w:r>
    </w:p>
    <w:p w:rsidR="00643901" w:rsidRPr="00345D4A" w:rsidRDefault="00643901" w:rsidP="00643901">
      <w:pPr>
        <w:jc w:val="right"/>
        <w:rPr>
          <w:rFonts w:ascii="Century Gothic" w:hAnsi="Century Gothic"/>
          <w:b/>
          <w:sz w:val="25"/>
          <w:szCs w:val="25"/>
        </w:rPr>
      </w:pPr>
      <w:r w:rsidRPr="00345D4A">
        <w:rPr>
          <w:rFonts w:ascii="Century Gothic" w:hAnsi="Century Gothic"/>
          <w:b/>
          <w:sz w:val="25"/>
          <w:szCs w:val="25"/>
        </w:rPr>
        <w:t xml:space="preserve">Integrante de la Sala Superior </w:t>
      </w:r>
    </w:p>
    <w:p w:rsidR="00643901" w:rsidRPr="00345D4A" w:rsidRDefault="00643901" w:rsidP="00643901">
      <w:pPr>
        <w:jc w:val="center"/>
        <w:rPr>
          <w:rFonts w:ascii="Century Gothic" w:hAnsi="Century Gothic"/>
          <w:b/>
          <w:sz w:val="25"/>
          <w:szCs w:val="25"/>
        </w:rPr>
      </w:pPr>
    </w:p>
    <w:p w:rsidR="00643901" w:rsidRPr="00345D4A" w:rsidRDefault="00643901" w:rsidP="00643901">
      <w:pPr>
        <w:jc w:val="center"/>
        <w:rPr>
          <w:rFonts w:ascii="Century Gothic" w:hAnsi="Century Gothic"/>
          <w:b/>
          <w:sz w:val="25"/>
          <w:szCs w:val="25"/>
        </w:rPr>
      </w:pPr>
    </w:p>
    <w:p w:rsidR="00643901" w:rsidRPr="00345D4A" w:rsidRDefault="00643901" w:rsidP="00643901">
      <w:pPr>
        <w:jc w:val="center"/>
        <w:rPr>
          <w:rFonts w:ascii="Century Gothic" w:hAnsi="Century Gothic"/>
          <w:b/>
          <w:sz w:val="25"/>
          <w:szCs w:val="25"/>
        </w:rPr>
      </w:pPr>
    </w:p>
    <w:p w:rsidR="00643901" w:rsidRPr="00345D4A" w:rsidRDefault="00643901" w:rsidP="00643901">
      <w:pPr>
        <w:rPr>
          <w:rFonts w:ascii="Century Gothic" w:hAnsi="Century Gothic"/>
          <w:sz w:val="25"/>
          <w:szCs w:val="25"/>
        </w:rPr>
      </w:pPr>
      <w:r w:rsidRPr="00345D4A">
        <w:rPr>
          <w:rFonts w:ascii="Century Gothic" w:hAnsi="Century Gothic"/>
          <w:sz w:val="25"/>
          <w:szCs w:val="25"/>
        </w:rPr>
        <w:t xml:space="preserve">MAGISTRADA FANY LORENA JIMÉNEZ AGUIRRE </w:t>
      </w:r>
    </w:p>
    <w:p w:rsidR="00643901" w:rsidRPr="00345D4A" w:rsidRDefault="00643901" w:rsidP="00643901">
      <w:pPr>
        <w:rPr>
          <w:rFonts w:ascii="Century Gothic" w:hAnsi="Century Gothic"/>
          <w:b/>
          <w:sz w:val="25"/>
          <w:szCs w:val="25"/>
        </w:rPr>
      </w:pPr>
      <w:r w:rsidRPr="00345D4A">
        <w:rPr>
          <w:rFonts w:ascii="Century Gothic" w:hAnsi="Century Gothic"/>
          <w:b/>
          <w:sz w:val="25"/>
          <w:szCs w:val="25"/>
        </w:rPr>
        <w:t xml:space="preserve">Integrante de la Sala Superior </w:t>
      </w:r>
    </w:p>
    <w:p w:rsidR="00643901" w:rsidRPr="00345D4A" w:rsidRDefault="00643901" w:rsidP="00643901">
      <w:pPr>
        <w:rPr>
          <w:rFonts w:ascii="Century Gothic" w:hAnsi="Century Gothic"/>
          <w:b/>
          <w:sz w:val="25"/>
          <w:szCs w:val="25"/>
        </w:rPr>
      </w:pPr>
    </w:p>
    <w:p w:rsidR="00643901" w:rsidRPr="00345D4A" w:rsidRDefault="00643901" w:rsidP="00643901">
      <w:pPr>
        <w:rPr>
          <w:rFonts w:ascii="Century Gothic" w:hAnsi="Century Gothic"/>
          <w:b/>
          <w:sz w:val="25"/>
          <w:szCs w:val="25"/>
        </w:rPr>
      </w:pPr>
    </w:p>
    <w:p w:rsidR="00643901" w:rsidRPr="00345D4A" w:rsidRDefault="00643901" w:rsidP="00643901">
      <w:pPr>
        <w:jc w:val="right"/>
        <w:rPr>
          <w:rFonts w:ascii="Century Gothic" w:hAnsi="Century Gothic"/>
          <w:b/>
          <w:sz w:val="25"/>
          <w:szCs w:val="25"/>
        </w:rPr>
      </w:pPr>
    </w:p>
    <w:p w:rsidR="00643901" w:rsidRPr="00345D4A" w:rsidRDefault="00643901" w:rsidP="00643901">
      <w:pPr>
        <w:jc w:val="right"/>
        <w:rPr>
          <w:rFonts w:ascii="Century Gothic" w:hAnsi="Century Gothic"/>
          <w:sz w:val="25"/>
          <w:szCs w:val="25"/>
        </w:rPr>
      </w:pPr>
      <w:r w:rsidRPr="00345D4A">
        <w:rPr>
          <w:rFonts w:ascii="Century Gothic" w:hAnsi="Century Gothic"/>
          <w:b/>
          <w:sz w:val="25"/>
          <w:szCs w:val="25"/>
        </w:rPr>
        <w:t xml:space="preserve"> </w:t>
      </w:r>
      <w:r w:rsidRPr="00345D4A">
        <w:rPr>
          <w:rFonts w:ascii="Century Gothic" w:hAnsi="Century Gothic"/>
          <w:sz w:val="25"/>
          <w:szCs w:val="25"/>
        </w:rPr>
        <w:t>SERGIO CASTAÑEDA FLETES</w:t>
      </w:r>
    </w:p>
    <w:p w:rsidR="00643901" w:rsidRPr="00345D4A" w:rsidRDefault="00643901" w:rsidP="00643901">
      <w:pPr>
        <w:jc w:val="right"/>
        <w:rPr>
          <w:rFonts w:ascii="Century Gothic" w:hAnsi="Century Gothic"/>
          <w:sz w:val="25"/>
          <w:szCs w:val="25"/>
        </w:rPr>
      </w:pPr>
      <w:r w:rsidRPr="00345D4A">
        <w:rPr>
          <w:rFonts w:ascii="Century Gothic" w:hAnsi="Century Gothic"/>
          <w:b/>
          <w:sz w:val="25"/>
          <w:szCs w:val="25"/>
        </w:rPr>
        <w:t>Secretario General de Acuerdos de la Sala Superior</w:t>
      </w:r>
    </w:p>
    <w:p w:rsidR="00643901" w:rsidRPr="00345D4A" w:rsidRDefault="00643901" w:rsidP="00643901">
      <w:pPr>
        <w:autoSpaceDE w:val="0"/>
        <w:autoSpaceDN w:val="0"/>
        <w:jc w:val="both"/>
        <w:rPr>
          <w:rFonts w:ascii="Century Gothic" w:hAnsi="Century Gothic"/>
          <w:sz w:val="25"/>
          <w:szCs w:val="25"/>
        </w:rPr>
      </w:pPr>
    </w:p>
    <w:p w:rsidR="00643901" w:rsidRPr="00345D4A" w:rsidRDefault="00643901" w:rsidP="00643901">
      <w:pPr>
        <w:pStyle w:val="Sangradetextonormal"/>
        <w:ind w:left="0" w:firstLine="0"/>
        <w:jc w:val="both"/>
        <w:rPr>
          <w:rFonts w:ascii="Century Gothic" w:hAnsi="Century Gothic"/>
          <w:b w:val="0"/>
          <w:sz w:val="25"/>
          <w:szCs w:val="25"/>
          <w:lang w:val="es-ES"/>
        </w:rPr>
      </w:pPr>
    </w:p>
    <w:p w:rsidR="00643901" w:rsidRPr="00345D4A" w:rsidRDefault="00643901" w:rsidP="002F07B4">
      <w:pPr>
        <w:tabs>
          <w:tab w:val="left" w:pos="4678"/>
        </w:tabs>
        <w:autoSpaceDE w:val="0"/>
        <w:autoSpaceDN w:val="0"/>
        <w:jc w:val="center"/>
        <w:rPr>
          <w:rFonts w:ascii="Century Gothic" w:hAnsi="Century Gothic" w:cs="Verdana"/>
          <w:b/>
          <w:sz w:val="25"/>
          <w:szCs w:val="25"/>
          <w:lang w:val="es-ES"/>
        </w:rPr>
      </w:pPr>
    </w:p>
    <w:p w:rsidR="002F07B4" w:rsidRDefault="002F07B4" w:rsidP="002F07B4">
      <w:pPr>
        <w:pStyle w:val="Sangradetextonormal"/>
        <w:ind w:left="0" w:firstLine="0"/>
        <w:jc w:val="both"/>
        <w:rPr>
          <w:rFonts w:ascii="Century Gothic" w:hAnsi="Century Gothic"/>
          <w:b w:val="0"/>
          <w:sz w:val="25"/>
          <w:szCs w:val="25"/>
          <w:lang w:val="es-ES"/>
        </w:rPr>
      </w:pPr>
    </w:p>
    <w:sectPr w:rsidR="002F07B4"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DAD" w:rsidRDefault="00FA5DAD" w:rsidP="00592839">
      <w:pPr>
        <w:spacing w:after="0" w:line="240" w:lineRule="auto"/>
      </w:pPr>
      <w:r>
        <w:separator/>
      </w:r>
    </w:p>
  </w:endnote>
  <w:endnote w:type="continuationSeparator" w:id="0">
    <w:p w:rsidR="00FA5DAD" w:rsidRDefault="00FA5DAD"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DAD" w:rsidRDefault="00FA5DAD"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F825CD">
      <w:rPr>
        <w:rStyle w:val="Nmerodepgina"/>
        <w:noProof/>
      </w:rPr>
      <w:t>20</w:t>
    </w:r>
    <w:r>
      <w:rPr>
        <w:rStyle w:val="Nmerodepgina"/>
      </w:rPr>
      <w:fldChar w:fldCharType="end"/>
    </w:r>
    <w:r>
      <w:rPr>
        <w:rStyle w:val="Nmerodepgina"/>
        <w:sz w:val="18"/>
      </w:rPr>
      <w:t>/3</w:t>
    </w:r>
    <w:r w:rsidR="00345D4A">
      <w:rPr>
        <w:rStyle w:val="Nmerodepgina"/>
        <w:sz w:val="18"/>
      </w:rPr>
      <w:t>0</w:t>
    </w:r>
  </w:p>
  <w:p w:rsidR="00FA5DAD" w:rsidRDefault="00FA5DAD" w:rsidP="007A710B">
    <w:pPr>
      <w:pStyle w:val="Piedepgina"/>
      <w:jc w:val="right"/>
      <w:rPr>
        <w:rStyle w:val="Nmerodepgina"/>
        <w:rFonts w:ascii="Century Gothic" w:hAnsi="Century Gothic"/>
        <w:smallCaps/>
      </w:rPr>
    </w:pPr>
    <w:r>
      <w:rPr>
        <w:rStyle w:val="Nmerodepgina"/>
        <w:rFonts w:ascii="Century Gothic" w:hAnsi="Century Gothic"/>
        <w:smallCaps/>
      </w:rPr>
      <w:t xml:space="preserve">DÉCIMA CUARTA SESIÓN ORDINARIA </w:t>
    </w:r>
  </w:p>
  <w:p w:rsidR="00FA5DAD" w:rsidRPr="0052553A" w:rsidRDefault="00FA5DAD" w:rsidP="007A710B">
    <w:pPr>
      <w:pStyle w:val="Piedepgina"/>
      <w:jc w:val="right"/>
      <w:rPr>
        <w:rStyle w:val="Nmerodepgina"/>
        <w:rFonts w:ascii="Century Gothic" w:hAnsi="Century Gothic"/>
        <w:smallCaps/>
      </w:rPr>
    </w:pPr>
    <w:r>
      <w:rPr>
        <w:rStyle w:val="Nmerodepgina"/>
        <w:rFonts w:ascii="Century Gothic" w:hAnsi="Century Gothic"/>
        <w:smallCaps/>
      </w:rPr>
      <w:t>TRES DE DICIEMBRE DE DOS MIL VEINTE</w:t>
    </w:r>
  </w:p>
  <w:p w:rsidR="00FA5DAD" w:rsidRDefault="00FA5DAD" w:rsidP="007A710B">
    <w:pPr>
      <w:pStyle w:val="Piedepgina"/>
    </w:pPr>
  </w:p>
  <w:p w:rsidR="00FA5DAD" w:rsidRPr="007A710B" w:rsidRDefault="00FA5DAD"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DAD" w:rsidRDefault="00FA5DAD" w:rsidP="00592839">
      <w:pPr>
        <w:spacing w:after="0" w:line="240" w:lineRule="auto"/>
      </w:pPr>
      <w:r>
        <w:separator/>
      </w:r>
    </w:p>
  </w:footnote>
  <w:footnote w:type="continuationSeparator" w:id="0">
    <w:p w:rsidR="00FA5DAD" w:rsidRDefault="00FA5DAD"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DAD" w:rsidRDefault="00FA5DAD">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1"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26"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28"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1"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34"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4"/>
  </w:num>
  <w:num w:numId="2">
    <w:abstractNumId w:val="35"/>
  </w:num>
  <w:num w:numId="3">
    <w:abstractNumId w:val="0"/>
  </w:num>
  <w:num w:numId="4">
    <w:abstractNumId w:val="25"/>
  </w:num>
  <w:num w:numId="5">
    <w:abstractNumId w:val="10"/>
  </w:num>
  <w:num w:numId="6">
    <w:abstractNumId w:val="13"/>
  </w:num>
  <w:num w:numId="7">
    <w:abstractNumId w:val="20"/>
  </w:num>
  <w:num w:numId="8">
    <w:abstractNumId w:val="24"/>
  </w:num>
  <w:num w:numId="9">
    <w:abstractNumId w:val="27"/>
  </w:num>
  <w:num w:numId="10">
    <w:abstractNumId w:val="6"/>
  </w:num>
  <w:num w:numId="11">
    <w:abstractNumId w:val="31"/>
  </w:num>
  <w:num w:numId="12">
    <w:abstractNumId w:val="2"/>
  </w:num>
  <w:num w:numId="13">
    <w:abstractNumId w:val="3"/>
  </w:num>
  <w:num w:numId="14">
    <w:abstractNumId w:val="23"/>
  </w:num>
  <w:num w:numId="15">
    <w:abstractNumId w:val="12"/>
  </w:num>
  <w:num w:numId="16">
    <w:abstractNumId w:val="1"/>
  </w:num>
  <w:num w:numId="17">
    <w:abstractNumId w:val="15"/>
  </w:num>
  <w:num w:numId="18">
    <w:abstractNumId w:val="4"/>
  </w:num>
  <w:num w:numId="19">
    <w:abstractNumId w:val="16"/>
  </w:num>
  <w:num w:numId="20">
    <w:abstractNumId w:val="32"/>
  </w:num>
  <w:num w:numId="21">
    <w:abstractNumId w:val="17"/>
  </w:num>
  <w:num w:numId="22">
    <w:abstractNumId w:val="33"/>
  </w:num>
  <w:num w:numId="23">
    <w:abstractNumId w:val="21"/>
  </w:num>
  <w:num w:numId="24">
    <w:abstractNumId w:val="11"/>
  </w:num>
  <w:num w:numId="25">
    <w:abstractNumId w:val="18"/>
  </w:num>
  <w:num w:numId="26">
    <w:abstractNumId w:val="28"/>
  </w:num>
  <w:num w:numId="27">
    <w:abstractNumId w:val="34"/>
  </w:num>
  <w:num w:numId="28">
    <w:abstractNumId w:val="22"/>
  </w:num>
  <w:num w:numId="29">
    <w:abstractNumId w:val="8"/>
  </w:num>
  <w:num w:numId="30">
    <w:abstractNumId w:val="9"/>
  </w:num>
  <w:num w:numId="31">
    <w:abstractNumId w:val="29"/>
  </w:num>
  <w:num w:numId="32">
    <w:abstractNumId w:val="7"/>
  </w:num>
  <w:num w:numId="33">
    <w:abstractNumId w:val="30"/>
  </w:num>
  <w:num w:numId="34">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148B"/>
    <w:rsid w:val="00077631"/>
    <w:rsid w:val="00086816"/>
    <w:rsid w:val="000904AF"/>
    <w:rsid w:val="00090932"/>
    <w:rsid w:val="000913EC"/>
    <w:rsid w:val="000921C3"/>
    <w:rsid w:val="00095FBB"/>
    <w:rsid w:val="000A2200"/>
    <w:rsid w:val="000A45CD"/>
    <w:rsid w:val="000A7FCB"/>
    <w:rsid w:val="000B26A2"/>
    <w:rsid w:val="000B2FCF"/>
    <w:rsid w:val="000C27E0"/>
    <w:rsid w:val="000D17A0"/>
    <w:rsid w:val="000D2347"/>
    <w:rsid w:val="000D3DB2"/>
    <w:rsid w:val="000E1DAD"/>
    <w:rsid w:val="000E784E"/>
    <w:rsid w:val="000F2C3E"/>
    <w:rsid w:val="000F303D"/>
    <w:rsid w:val="001012E7"/>
    <w:rsid w:val="00103B4C"/>
    <w:rsid w:val="001150D9"/>
    <w:rsid w:val="00117CB1"/>
    <w:rsid w:val="0012293F"/>
    <w:rsid w:val="00123F3C"/>
    <w:rsid w:val="001246A4"/>
    <w:rsid w:val="00124AA7"/>
    <w:rsid w:val="001351DD"/>
    <w:rsid w:val="00152436"/>
    <w:rsid w:val="00152A2D"/>
    <w:rsid w:val="001547EC"/>
    <w:rsid w:val="00156D6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D76CA"/>
    <w:rsid w:val="001F72C4"/>
    <w:rsid w:val="002035CD"/>
    <w:rsid w:val="002150D9"/>
    <w:rsid w:val="002249A1"/>
    <w:rsid w:val="00224D5F"/>
    <w:rsid w:val="00230099"/>
    <w:rsid w:val="002300AD"/>
    <w:rsid w:val="00242571"/>
    <w:rsid w:val="0024319B"/>
    <w:rsid w:val="002447DE"/>
    <w:rsid w:val="0024788E"/>
    <w:rsid w:val="0025193B"/>
    <w:rsid w:val="00270306"/>
    <w:rsid w:val="0027175D"/>
    <w:rsid w:val="00276173"/>
    <w:rsid w:val="002804A4"/>
    <w:rsid w:val="00285D9C"/>
    <w:rsid w:val="002919A0"/>
    <w:rsid w:val="00292E82"/>
    <w:rsid w:val="00297252"/>
    <w:rsid w:val="002A3460"/>
    <w:rsid w:val="002A4FB1"/>
    <w:rsid w:val="002A7667"/>
    <w:rsid w:val="002B3681"/>
    <w:rsid w:val="002C15CD"/>
    <w:rsid w:val="002C3D07"/>
    <w:rsid w:val="002C6CFD"/>
    <w:rsid w:val="002D2650"/>
    <w:rsid w:val="002D283D"/>
    <w:rsid w:val="002D40F8"/>
    <w:rsid w:val="002D5DB4"/>
    <w:rsid w:val="002D67DC"/>
    <w:rsid w:val="002E0755"/>
    <w:rsid w:val="002E11A8"/>
    <w:rsid w:val="002E28CF"/>
    <w:rsid w:val="002E52F5"/>
    <w:rsid w:val="002E5F19"/>
    <w:rsid w:val="002E652F"/>
    <w:rsid w:val="002E708F"/>
    <w:rsid w:val="002F07B4"/>
    <w:rsid w:val="002F1387"/>
    <w:rsid w:val="002F3037"/>
    <w:rsid w:val="002F73E5"/>
    <w:rsid w:val="0030318B"/>
    <w:rsid w:val="00306C29"/>
    <w:rsid w:val="0032450A"/>
    <w:rsid w:val="00345D4A"/>
    <w:rsid w:val="00352464"/>
    <w:rsid w:val="00355599"/>
    <w:rsid w:val="00371E00"/>
    <w:rsid w:val="00377026"/>
    <w:rsid w:val="00377DD3"/>
    <w:rsid w:val="00390D05"/>
    <w:rsid w:val="00390FCA"/>
    <w:rsid w:val="00394BA1"/>
    <w:rsid w:val="003A3C68"/>
    <w:rsid w:val="003A5C32"/>
    <w:rsid w:val="003B3DD0"/>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5436"/>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5ECC"/>
    <w:rsid w:val="005665B1"/>
    <w:rsid w:val="00571730"/>
    <w:rsid w:val="0057176F"/>
    <w:rsid w:val="00575227"/>
    <w:rsid w:val="005843E0"/>
    <w:rsid w:val="00592839"/>
    <w:rsid w:val="005960AF"/>
    <w:rsid w:val="005A1FE2"/>
    <w:rsid w:val="005A203F"/>
    <w:rsid w:val="005A60E7"/>
    <w:rsid w:val="005A7F83"/>
    <w:rsid w:val="005E1730"/>
    <w:rsid w:val="005E1C98"/>
    <w:rsid w:val="005E299A"/>
    <w:rsid w:val="005F4C5D"/>
    <w:rsid w:val="005F62F3"/>
    <w:rsid w:val="006108C7"/>
    <w:rsid w:val="00610CE0"/>
    <w:rsid w:val="00611EA5"/>
    <w:rsid w:val="0062434F"/>
    <w:rsid w:val="0063655C"/>
    <w:rsid w:val="00637A24"/>
    <w:rsid w:val="00643901"/>
    <w:rsid w:val="00652AD7"/>
    <w:rsid w:val="00654A16"/>
    <w:rsid w:val="00660B64"/>
    <w:rsid w:val="00665B3C"/>
    <w:rsid w:val="00667E42"/>
    <w:rsid w:val="006765C8"/>
    <w:rsid w:val="006767B9"/>
    <w:rsid w:val="00682A28"/>
    <w:rsid w:val="0068323E"/>
    <w:rsid w:val="00685CA2"/>
    <w:rsid w:val="00697B9C"/>
    <w:rsid w:val="006B5A31"/>
    <w:rsid w:val="006D1368"/>
    <w:rsid w:val="006D625C"/>
    <w:rsid w:val="006D6BD2"/>
    <w:rsid w:val="006E0150"/>
    <w:rsid w:val="006E74DF"/>
    <w:rsid w:val="006F23AF"/>
    <w:rsid w:val="006F2E74"/>
    <w:rsid w:val="006F6D0C"/>
    <w:rsid w:val="006F72CD"/>
    <w:rsid w:val="007005F4"/>
    <w:rsid w:val="00703635"/>
    <w:rsid w:val="007039DB"/>
    <w:rsid w:val="0071768D"/>
    <w:rsid w:val="00720BD3"/>
    <w:rsid w:val="007227DD"/>
    <w:rsid w:val="007276B5"/>
    <w:rsid w:val="00731098"/>
    <w:rsid w:val="007315DF"/>
    <w:rsid w:val="00733657"/>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01B9"/>
    <w:rsid w:val="007D3CC3"/>
    <w:rsid w:val="007D7204"/>
    <w:rsid w:val="007E1CEC"/>
    <w:rsid w:val="007E30F7"/>
    <w:rsid w:val="007F0C51"/>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1264E"/>
    <w:rsid w:val="0091370E"/>
    <w:rsid w:val="00921550"/>
    <w:rsid w:val="009220FD"/>
    <w:rsid w:val="00926865"/>
    <w:rsid w:val="009312FE"/>
    <w:rsid w:val="00933921"/>
    <w:rsid w:val="00936624"/>
    <w:rsid w:val="009413EE"/>
    <w:rsid w:val="00941B13"/>
    <w:rsid w:val="00943744"/>
    <w:rsid w:val="0094438D"/>
    <w:rsid w:val="00944C3F"/>
    <w:rsid w:val="00955745"/>
    <w:rsid w:val="00957FE9"/>
    <w:rsid w:val="009615B3"/>
    <w:rsid w:val="00961E66"/>
    <w:rsid w:val="00974147"/>
    <w:rsid w:val="0097699D"/>
    <w:rsid w:val="00981B49"/>
    <w:rsid w:val="00984BDA"/>
    <w:rsid w:val="009868ED"/>
    <w:rsid w:val="00987B70"/>
    <w:rsid w:val="009A395D"/>
    <w:rsid w:val="009B168D"/>
    <w:rsid w:val="009B2739"/>
    <w:rsid w:val="009C1395"/>
    <w:rsid w:val="009D09B0"/>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5C1"/>
    <w:rsid w:val="00B16CBF"/>
    <w:rsid w:val="00B20367"/>
    <w:rsid w:val="00B3060A"/>
    <w:rsid w:val="00B31149"/>
    <w:rsid w:val="00B340D4"/>
    <w:rsid w:val="00B34633"/>
    <w:rsid w:val="00B34BBE"/>
    <w:rsid w:val="00B35403"/>
    <w:rsid w:val="00B36992"/>
    <w:rsid w:val="00B449D6"/>
    <w:rsid w:val="00B44F95"/>
    <w:rsid w:val="00B450FD"/>
    <w:rsid w:val="00B506B7"/>
    <w:rsid w:val="00B51C07"/>
    <w:rsid w:val="00B51E36"/>
    <w:rsid w:val="00B5247E"/>
    <w:rsid w:val="00B52596"/>
    <w:rsid w:val="00B5758D"/>
    <w:rsid w:val="00B70F7A"/>
    <w:rsid w:val="00B815C0"/>
    <w:rsid w:val="00B8264D"/>
    <w:rsid w:val="00B83615"/>
    <w:rsid w:val="00B86017"/>
    <w:rsid w:val="00BB0D95"/>
    <w:rsid w:val="00BB7912"/>
    <w:rsid w:val="00BC2CC3"/>
    <w:rsid w:val="00BC785A"/>
    <w:rsid w:val="00BD07FC"/>
    <w:rsid w:val="00BD202A"/>
    <w:rsid w:val="00BD26B2"/>
    <w:rsid w:val="00BD6573"/>
    <w:rsid w:val="00BE29BD"/>
    <w:rsid w:val="00BF4685"/>
    <w:rsid w:val="00C137FF"/>
    <w:rsid w:val="00C1411E"/>
    <w:rsid w:val="00C224DF"/>
    <w:rsid w:val="00C238DC"/>
    <w:rsid w:val="00C2512E"/>
    <w:rsid w:val="00C2529D"/>
    <w:rsid w:val="00C267A1"/>
    <w:rsid w:val="00C26EF6"/>
    <w:rsid w:val="00C309FF"/>
    <w:rsid w:val="00C3298D"/>
    <w:rsid w:val="00C342A7"/>
    <w:rsid w:val="00C41F84"/>
    <w:rsid w:val="00C43777"/>
    <w:rsid w:val="00C52481"/>
    <w:rsid w:val="00C548D6"/>
    <w:rsid w:val="00C56058"/>
    <w:rsid w:val="00C65497"/>
    <w:rsid w:val="00C65B32"/>
    <w:rsid w:val="00C72176"/>
    <w:rsid w:val="00C739DB"/>
    <w:rsid w:val="00C7458D"/>
    <w:rsid w:val="00C74DD0"/>
    <w:rsid w:val="00C83C0E"/>
    <w:rsid w:val="00C83D0D"/>
    <w:rsid w:val="00C84B5B"/>
    <w:rsid w:val="00C86372"/>
    <w:rsid w:val="00CA541A"/>
    <w:rsid w:val="00CB5D83"/>
    <w:rsid w:val="00CB6111"/>
    <w:rsid w:val="00CB6BDE"/>
    <w:rsid w:val="00CD0F45"/>
    <w:rsid w:val="00CE3954"/>
    <w:rsid w:val="00CF7648"/>
    <w:rsid w:val="00D00EDE"/>
    <w:rsid w:val="00D13DF5"/>
    <w:rsid w:val="00D15965"/>
    <w:rsid w:val="00D16E78"/>
    <w:rsid w:val="00D20043"/>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211D3"/>
    <w:rsid w:val="00E44A81"/>
    <w:rsid w:val="00E507AC"/>
    <w:rsid w:val="00E5142C"/>
    <w:rsid w:val="00E54D16"/>
    <w:rsid w:val="00E62632"/>
    <w:rsid w:val="00E662A1"/>
    <w:rsid w:val="00E66DBB"/>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0D36"/>
    <w:rsid w:val="00EF491E"/>
    <w:rsid w:val="00EF63F8"/>
    <w:rsid w:val="00F0169C"/>
    <w:rsid w:val="00F11D60"/>
    <w:rsid w:val="00F13EE9"/>
    <w:rsid w:val="00F15AA8"/>
    <w:rsid w:val="00F17528"/>
    <w:rsid w:val="00F179D7"/>
    <w:rsid w:val="00F232CC"/>
    <w:rsid w:val="00F25A0C"/>
    <w:rsid w:val="00F31F38"/>
    <w:rsid w:val="00F40A3A"/>
    <w:rsid w:val="00F43E88"/>
    <w:rsid w:val="00F477D7"/>
    <w:rsid w:val="00F51487"/>
    <w:rsid w:val="00F60C1A"/>
    <w:rsid w:val="00F658A7"/>
    <w:rsid w:val="00F825CD"/>
    <w:rsid w:val="00F852F3"/>
    <w:rsid w:val="00F913F8"/>
    <w:rsid w:val="00F95943"/>
    <w:rsid w:val="00FA3513"/>
    <w:rsid w:val="00FA5DAD"/>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spacing w:after="0" w:line="240" w:lineRule="auto"/>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spacing w:after="0" w:line="240" w:lineRule="auto"/>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spacing w:after="0" w:line="240" w:lineRule="auto"/>
      <w:jc w:val="both"/>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spacing w:after="0" w:line="240" w:lineRule="auto"/>
      <w:ind w:right="1064"/>
      <w:jc w:val="both"/>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spacing w:after="0" w:line="240" w:lineRule="auto"/>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spacing w:after="0" w:line="240" w:lineRule="auto"/>
      <w:ind w:right="780"/>
      <w:jc w:val="both"/>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spacing w:after="0" w:line="240" w:lineRule="auto"/>
      <w:jc w:val="both"/>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spacing w:after="0" w:line="240" w:lineRule="auto"/>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pPr>
      <w:spacing w:after="0" w:line="240" w:lineRule="auto"/>
      <w:jc w:val="both"/>
    </w:pPr>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pPr>
      <w:spacing w:after="0" w:line="240" w:lineRule="auto"/>
      <w:jc w:val="both"/>
    </w:pPr>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pPr>
      <w:spacing w:after="0" w:line="240" w:lineRule="auto"/>
      <w:jc w:val="both"/>
    </w:pPr>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spacing w:after="0" w:line="240" w:lineRule="auto"/>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spacing w:after="0" w:line="240" w:lineRule="auto"/>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spacing w:after="0" w:line="240" w:lineRule="auto"/>
      <w:jc w:val="both"/>
    </w:pPr>
    <w:rPr>
      <w:rFonts w:ascii="Tahoma" w:eastAsia="Times New Roman" w:hAnsi="Tahoma" w:cs="Times New Roman"/>
      <w:sz w:val="24"/>
      <w:szCs w:val="20"/>
      <w:lang w:val="es-ES" w:eastAsia="es-ES"/>
    </w:rPr>
  </w:style>
  <w:style w:type="paragraph" w:customStyle="1" w:styleId="a">
    <w:basedOn w:val="Normal"/>
    <w:next w:val="Puesto"/>
    <w:qFormat/>
    <w:rsid w:val="00352464"/>
    <w:pPr>
      <w:spacing w:after="0" w:line="240" w:lineRule="auto"/>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spacing w:after="0" w:line="240" w:lineRule="auto"/>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spacing w:after="0" w:line="240" w:lineRule="auto"/>
      <w:ind w:left="75" w:right="8"/>
      <w:jc w:val="both"/>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pPr>
      <w:spacing w:after="0" w:line="240" w:lineRule="auto"/>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spacing w:after="0" w:line="240" w:lineRule="auto"/>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679DC-35EE-4470-87FD-1FDEFAB04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30</Pages>
  <Words>9411</Words>
  <Characters>51766</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10</cp:revision>
  <cp:lastPrinted>2021-02-18T17:50:00Z</cp:lastPrinted>
  <dcterms:created xsi:type="dcterms:W3CDTF">2020-12-08T23:01:00Z</dcterms:created>
  <dcterms:modified xsi:type="dcterms:W3CDTF">2021-03-17T19:17:00Z</dcterms:modified>
</cp:coreProperties>
</file>